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FD3C9" w14:textId="77777777" w:rsidR="00C35144" w:rsidRDefault="00C35144"/>
    <w:p w14:paraId="111C9419" w14:textId="77777777" w:rsidR="00C35144" w:rsidRDefault="00C35144"/>
    <w:p w14:paraId="106A40E7" w14:textId="77777777" w:rsidR="00C35144" w:rsidRDefault="00C35144"/>
    <w:p w14:paraId="57488BC6" w14:textId="77777777" w:rsidR="00C35144" w:rsidRDefault="00C35144"/>
    <w:p w14:paraId="15270B11" w14:textId="77777777" w:rsidR="00C35144" w:rsidRDefault="00C35144"/>
    <w:p w14:paraId="15E04061" w14:textId="77777777" w:rsidR="00C35144" w:rsidRDefault="00C35144"/>
    <w:p w14:paraId="57127B5D" w14:textId="77777777" w:rsidR="00C35144" w:rsidRDefault="00000000">
      <w:pPr>
        <w:jc w:val="center"/>
      </w:pPr>
      <w:r>
        <w:rPr>
          <w:sz w:val="48"/>
        </w:rPr>
        <w:t>非正規雇用従業員就業規則</w:t>
      </w:r>
    </w:p>
    <w:p w14:paraId="7B138C7A" w14:textId="77777777" w:rsidR="00C35144" w:rsidRDefault="00C35144"/>
    <w:p w14:paraId="38012187" w14:textId="77777777" w:rsidR="00C35144" w:rsidRDefault="00C35144"/>
    <w:p w14:paraId="1E6FFF9A" w14:textId="77777777" w:rsidR="00C35144" w:rsidRDefault="00C35144"/>
    <w:p w14:paraId="49AD7C54" w14:textId="77777777" w:rsidR="00C35144" w:rsidRDefault="00C35144"/>
    <w:p w14:paraId="1F878400" w14:textId="77777777" w:rsidR="00C35144" w:rsidRDefault="00C35144"/>
    <w:p w14:paraId="2CDFB38A" w14:textId="025D50B8" w:rsidR="00C35144" w:rsidRDefault="00000000">
      <w:pPr>
        <w:jc w:val="center"/>
      </w:pPr>
      <w:r>
        <w:rPr>
          <w:sz w:val="40"/>
        </w:rPr>
        <w:t>株式会社reborn</w:t>
      </w:r>
    </w:p>
    <w:p w14:paraId="1CF7902C" w14:textId="77777777" w:rsidR="00C35144" w:rsidRDefault="00C35144"/>
    <w:p w14:paraId="6062B60F" w14:textId="77777777" w:rsidR="00C35144" w:rsidRDefault="00C35144"/>
    <w:p w14:paraId="45EF41A1" w14:textId="77777777" w:rsidR="00C35144" w:rsidRDefault="00C35144"/>
    <w:p w14:paraId="06B591B6" w14:textId="77777777" w:rsidR="00C35144" w:rsidRDefault="00C35144"/>
    <w:p w14:paraId="7EA3ACE2" w14:textId="77777777" w:rsidR="00C35144" w:rsidRDefault="00C35144"/>
    <w:p w14:paraId="682C5C06" w14:textId="77777777" w:rsidR="00C35144" w:rsidRDefault="00C35144"/>
    <w:p w14:paraId="08D35130" w14:textId="77777777" w:rsidR="00C35144" w:rsidRDefault="00C35144"/>
    <w:p w14:paraId="2DDE4D58" w14:textId="77777777" w:rsidR="00C35144" w:rsidRDefault="00C35144"/>
    <w:p w14:paraId="4449F792" w14:textId="77777777" w:rsidR="00C35144" w:rsidRDefault="00C35144"/>
    <w:p w14:paraId="64AB6445" w14:textId="77777777" w:rsidR="00C35144" w:rsidRDefault="00C35144"/>
    <w:p w14:paraId="1E3288CE" w14:textId="77777777" w:rsidR="00C35144" w:rsidRDefault="00C35144"/>
    <w:p w14:paraId="13B7033B" w14:textId="77777777" w:rsidR="00C35144" w:rsidRDefault="00C35144"/>
    <w:p w14:paraId="6F03B158" w14:textId="77777777" w:rsidR="00C35144" w:rsidRDefault="00C35144"/>
    <w:p w14:paraId="7BB75EAC" w14:textId="77777777" w:rsidR="00C35144" w:rsidRDefault="00C35144"/>
    <w:p w14:paraId="44B7E74B" w14:textId="77777777" w:rsidR="00C35144" w:rsidRDefault="00C35144"/>
    <w:p w14:paraId="5E30F6FF" w14:textId="77777777" w:rsidR="00C35144" w:rsidRDefault="00C35144"/>
    <w:p w14:paraId="17806ACF" w14:textId="77777777" w:rsidR="00C35144" w:rsidRDefault="00C35144"/>
    <w:p w14:paraId="348E3655" w14:textId="77777777" w:rsidR="00C35144" w:rsidRDefault="00C35144"/>
    <w:p w14:paraId="4EC71805" w14:textId="77777777" w:rsidR="00C35144" w:rsidRDefault="00C35144"/>
    <w:tbl>
      <w:tblPr>
        <w:tblW w:w="0" w:type="auto"/>
        <w:jc w:val="center"/>
        <w:tblCellMar>
          <w:left w:w="10" w:type="dxa"/>
          <w:right w:w="10" w:type="dxa"/>
        </w:tblCellMar>
        <w:tblLook w:val="0000" w:firstRow="0" w:lastRow="0" w:firstColumn="0" w:lastColumn="0" w:noHBand="0" w:noVBand="0"/>
      </w:tblPr>
      <w:tblGrid>
        <w:gridCol w:w="1673"/>
        <w:gridCol w:w="3346"/>
      </w:tblGrid>
      <w:tr w:rsidR="00C35144" w14:paraId="25BD0589" w14:textId="77777777">
        <w:tblPrEx>
          <w:tblCellMar>
            <w:top w:w="0" w:type="dxa"/>
            <w:bottom w:w="0" w:type="dxa"/>
          </w:tblCellMar>
        </w:tblPrEx>
        <w:trPr>
          <w:trHeight w:val="411"/>
          <w:jc w:val="center"/>
        </w:trPr>
        <w:tc>
          <w:tcPr>
            <w:tcW w:w="1673" w:type="dxa"/>
            <w:tcBorders>
              <w:top w:val="single" w:sz="4" w:space="0" w:color="auto"/>
              <w:left w:val="single" w:sz="4" w:space="0" w:color="auto"/>
              <w:bottom w:val="single" w:sz="4" w:space="0" w:color="auto"/>
              <w:right w:val="single" w:sz="4" w:space="0" w:color="auto"/>
            </w:tcBorders>
            <w:vAlign w:val="center"/>
          </w:tcPr>
          <w:p w14:paraId="46F15A0C" w14:textId="77777777" w:rsidR="00C35144" w:rsidRDefault="00000000">
            <w:pPr>
              <w:jc w:val="center"/>
            </w:pPr>
            <w:r>
              <w:rPr>
                <w:sz w:val="24"/>
              </w:rPr>
              <w:t>版　数</w:t>
            </w:r>
          </w:p>
        </w:tc>
        <w:tc>
          <w:tcPr>
            <w:tcW w:w="3346" w:type="dxa"/>
            <w:tcBorders>
              <w:top w:val="single" w:sz="4" w:space="0" w:color="auto"/>
              <w:left w:val="single" w:sz="4" w:space="0" w:color="auto"/>
              <w:bottom w:val="single" w:sz="4" w:space="0" w:color="auto"/>
              <w:right w:val="single" w:sz="4" w:space="0" w:color="auto"/>
            </w:tcBorders>
            <w:vAlign w:val="center"/>
          </w:tcPr>
          <w:p w14:paraId="34185D38" w14:textId="77777777" w:rsidR="00C35144" w:rsidRDefault="00000000">
            <w:pPr>
              <w:jc w:val="center"/>
            </w:pPr>
            <w:r>
              <w:rPr>
                <w:sz w:val="24"/>
              </w:rPr>
              <w:t>第3版</w:t>
            </w:r>
          </w:p>
        </w:tc>
      </w:tr>
      <w:tr w:rsidR="00C35144" w14:paraId="17A9330F" w14:textId="77777777">
        <w:tblPrEx>
          <w:tblCellMar>
            <w:top w:w="0" w:type="dxa"/>
            <w:bottom w:w="0" w:type="dxa"/>
          </w:tblCellMar>
        </w:tblPrEx>
        <w:trPr>
          <w:trHeight w:val="411"/>
          <w:jc w:val="center"/>
        </w:trPr>
        <w:tc>
          <w:tcPr>
            <w:tcW w:w="1673" w:type="dxa"/>
            <w:tcBorders>
              <w:top w:val="single" w:sz="4" w:space="0" w:color="auto"/>
              <w:left w:val="single" w:sz="4" w:space="0" w:color="auto"/>
              <w:bottom w:val="single" w:sz="4" w:space="0" w:color="auto"/>
              <w:right w:val="single" w:sz="4" w:space="0" w:color="auto"/>
            </w:tcBorders>
            <w:vAlign w:val="center"/>
          </w:tcPr>
          <w:p w14:paraId="5F8A2A97" w14:textId="77777777" w:rsidR="00C35144" w:rsidRDefault="00000000">
            <w:pPr>
              <w:jc w:val="center"/>
            </w:pPr>
            <w:r>
              <w:rPr>
                <w:sz w:val="24"/>
              </w:rPr>
              <w:t>施行日</w:t>
            </w:r>
          </w:p>
        </w:tc>
        <w:tc>
          <w:tcPr>
            <w:tcW w:w="3346" w:type="dxa"/>
            <w:tcBorders>
              <w:top w:val="single" w:sz="4" w:space="0" w:color="auto"/>
              <w:left w:val="single" w:sz="4" w:space="0" w:color="auto"/>
              <w:bottom w:val="single" w:sz="4" w:space="0" w:color="auto"/>
              <w:right w:val="single" w:sz="4" w:space="0" w:color="auto"/>
            </w:tcBorders>
            <w:vAlign w:val="center"/>
          </w:tcPr>
          <w:p w14:paraId="5290CA2E" w14:textId="77777777" w:rsidR="00C35144" w:rsidRDefault="00000000">
            <w:pPr>
              <w:jc w:val="center"/>
            </w:pPr>
            <w:r>
              <w:rPr>
                <w:sz w:val="24"/>
              </w:rPr>
              <w:t>2025年10月1日</w:t>
            </w:r>
          </w:p>
        </w:tc>
      </w:tr>
    </w:tbl>
    <w:p w14:paraId="511892F3" w14:textId="77777777" w:rsidR="00C35144" w:rsidRDefault="00000000">
      <w:pPr>
        <w:jc w:val="center"/>
      </w:pPr>
      <w:r>
        <w:br w:type="page"/>
      </w:r>
      <w:r>
        <w:rPr>
          <w:b/>
          <w:sz w:val="32"/>
        </w:rPr>
        <w:lastRenderedPageBreak/>
        <w:t>目   次</w:t>
      </w:r>
    </w:p>
    <w:p w14:paraId="36CA5F93" w14:textId="77777777" w:rsidR="00C35144" w:rsidRDefault="00C35144"/>
    <w:p w14:paraId="0CC16871" w14:textId="77777777" w:rsidR="00376BFE" w:rsidRDefault="00000000">
      <w:pPr>
        <w:pStyle w:val="3"/>
        <w:tabs>
          <w:tab w:val="right" w:leader="dot" w:pos="8494"/>
        </w:tabs>
        <w:rPr>
          <w:noProof/>
        </w:rPr>
      </w:pPr>
      <w:r>
        <w:fldChar w:fldCharType="begin"/>
      </w:r>
      <w:r>
        <w:instrText>TOC \f \h \z</w:instrText>
      </w:r>
      <w:r>
        <w:fldChar w:fldCharType="separate"/>
      </w:r>
      <w:hyperlink w:anchor="_Toc210984956" w:history="1">
        <w:r w:rsidR="00376BFE" w:rsidRPr="00FD5BB4">
          <w:rPr>
            <w:rStyle w:val="a3"/>
            <w:noProof/>
          </w:rPr>
          <w:t>第１条　目的等</w:t>
        </w:r>
        <w:r w:rsidR="00376BFE">
          <w:rPr>
            <w:noProof/>
            <w:webHidden/>
          </w:rPr>
          <w:tab/>
        </w:r>
        <w:r w:rsidR="00376BFE">
          <w:rPr>
            <w:noProof/>
            <w:webHidden/>
          </w:rPr>
          <w:fldChar w:fldCharType="begin"/>
        </w:r>
        <w:r w:rsidR="00376BFE">
          <w:rPr>
            <w:noProof/>
            <w:webHidden/>
          </w:rPr>
          <w:instrText xml:space="preserve"> PAGEREF _Toc210984956 \h </w:instrText>
        </w:r>
        <w:r w:rsidR="00376BFE">
          <w:rPr>
            <w:noProof/>
            <w:webHidden/>
          </w:rPr>
        </w:r>
        <w:r w:rsidR="00376BFE">
          <w:rPr>
            <w:noProof/>
            <w:webHidden/>
          </w:rPr>
          <w:fldChar w:fldCharType="separate"/>
        </w:r>
        <w:r w:rsidR="00376BFE">
          <w:rPr>
            <w:noProof/>
            <w:webHidden/>
          </w:rPr>
          <w:t>1</w:t>
        </w:r>
        <w:r w:rsidR="00376BFE">
          <w:rPr>
            <w:noProof/>
            <w:webHidden/>
          </w:rPr>
          <w:fldChar w:fldCharType="end"/>
        </w:r>
      </w:hyperlink>
    </w:p>
    <w:p w14:paraId="72D068F3" w14:textId="77777777" w:rsidR="00376BFE" w:rsidRDefault="00376BFE">
      <w:pPr>
        <w:pStyle w:val="3"/>
        <w:tabs>
          <w:tab w:val="right" w:leader="dot" w:pos="8494"/>
        </w:tabs>
        <w:rPr>
          <w:noProof/>
        </w:rPr>
      </w:pPr>
      <w:hyperlink w:anchor="_Toc210984957" w:history="1">
        <w:r w:rsidRPr="00FD5BB4">
          <w:rPr>
            <w:rStyle w:val="a3"/>
            <w:noProof/>
          </w:rPr>
          <w:t>第２条　定義及び区分</w:t>
        </w:r>
        <w:r>
          <w:rPr>
            <w:noProof/>
            <w:webHidden/>
          </w:rPr>
          <w:tab/>
        </w:r>
        <w:r>
          <w:rPr>
            <w:noProof/>
            <w:webHidden/>
          </w:rPr>
          <w:fldChar w:fldCharType="begin"/>
        </w:r>
        <w:r>
          <w:rPr>
            <w:noProof/>
            <w:webHidden/>
          </w:rPr>
          <w:instrText xml:space="preserve"> PAGEREF _Toc210984957 \h </w:instrText>
        </w:r>
        <w:r>
          <w:rPr>
            <w:noProof/>
            <w:webHidden/>
          </w:rPr>
        </w:r>
        <w:r>
          <w:rPr>
            <w:noProof/>
            <w:webHidden/>
          </w:rPr>
          <w:fldChar w:fldCharType="separate"/>
        </w:r>
        <w:r>
          <w:rPr>
            <w:noProof/>
            <w:webHidden/>
          </w:rPr>
          <w:t>1</w:t>
        </w:r>
        <w:r>
          <w:rPr>
            <w:noProof/>
            <w:webHidden/>
          </w:rPr>
          <w:fldChar w:fldCharType="end"/>
        </w:r>
      </w:hyperlink>
    </w:p>
    <w:p w14:paraId="4057316E" w14:textId="77777777" w:rsidR="00376BFE" w:rsidRDefault="00376BFE">
      <w:pPr>
        <w:pStyle w:val="3"/>
        <w:tabs>
          <w:tab w:val="right" w:leader="dot" w:pos="8494"/>
        </w:tabs>
        <w:rPr>
          <w:noProof/>
        </w:rPr>
      </w:pPr>
      <w:hyperlink w:anchor="_Toc210984958" w:history="1">
        <w:r w:rsidRPr="00FD5BB4">
          <w:rPr>
            <w:rStyle w:val="a3"/>
            <w:noProof/>
          </w:rPr>
          <w:t>第３条　労働条件</w:t>
        </w:r>
        <w:r>
          <w:rPr>
            <w:noProof/>
            <w:webHidden/>
          </w:rPr>
          <w:tab/>
        </w:r>
        <w:r>
          <w:rPr>
            <w:noProof/>
            <w:webHidden/>
          </w:rPr>
          <w:fldChar w:fldCharType="begin"/>
        </w:r>
        <w:r>
          <w:rPr>
            <w:noProof/>
            <w:webHidden/>
          </w:rPr>
          <w:instrText xml:space="preserve"> PAGEREF _Toc210984958 \h </w:instrText>
        </w:r>
        <w:r>
          <w:rPr>
            <w:noProof/>
            <w:webHidden/>
          </w:rPr>
        </w:r>
        <w:r>
          <w:rPr>
            <w:noProof/>
            <w:webHidden/>
          </w:rPr>
          <w:fldChar w:fldCharType="separate"/>
        </w:r>
        <w:r>
          <w:rPr>
            <w:noProof/>
            <w:webHidden/>
          </w:rPr>
          <w:t>1</w:t>
        </w:r>
        <w:r>
          <w:rPr>
            <w:noProof/>
            <w:webHidden/>
          </w:rPr>
          <w:fldChar w:fldCharType="end"/>
        </w:r>
      </w:hyperlink>
    </w:p>
    <w:p w14:paraId="6C102C3D" w14:textId="77777777" w:rsidR="00376BFE" w:rsidRDefault="00376BFE">
      <w:pPr>
        <w:pStyle w:val="3"/>
        <w:tabs>
          <w:tab w:val="right" w:leader="dot" w:pos="8494"/>
        </w:tabs>
        <w:rPr>
          <w:noProof/>
        </w:rPr>
      </w:pPr>
      <w:hyperlink w:anchor="_Toc210984959" w:history="1">
        <w:r w:rsidRPr="00FD5BB4">
          <w:rPr>
            <w:rStyle w:val="a3"/>
            <w:noProof/>
          </w:rPr>
          <w:t>第４条　有期労働契約及び試行雇用期間</w:t>
        </w:r>
        <w:r>
          <w:rPr>
            <w:noProof/>
            <w:webHidden/>
          </w:rPr>
          <w:tab/>
        </w:r>
        <w:r>
          <w:rPr>
            <w:noProof/>
            <w:webHidden/>
          </w:rPr>
          <w:fldChar w:fldCharType="begin"/>
        </w:r>
        <w:r>
          <w:rPr>
            <w:noProof/>
            <w:webHidden/>
          </w:rPr>
          <w:instrText xml:space="preserve"> PAGEREF _Toc210984959 \h </w:instrText>
        </w:r>
        <w:r>
          <w:rPr>
            <w:noProof/>
            <w:webHidden/>
          </w:rPr>
        </w:r>
        <w:r>
          <w:rPr>
            <w:noProof/>
            <w:webHidden/>
          </w:rPr>
          <w:fldChar w:fldCharType="separate"/>
        </w:r>
        <w:r>
          <w:rPr>
            <w:noProof/>
            <w:webHidden/>
          </w:rPr>
          <w:t>1</w:t>
        </w:r>
        <w:r>
          <w:rPr>
            <w:noProof/>
            <w:webHidden/>
          </w:rPr>
          <w:fldChar w:fldCharType="end"/>
        </w:r>
      </w:hyperlink>
    </w:p>
    <w:p w14:paraId="437E13D9" w14:textId="77777777" w:rsidR="00376BFE" w:rsidRDefault="00376BFE">
      <w:pPr>
        <w:pStyle w:val="3"/>
        <w:tabs>
          <w:tab w:val="right" w:leader="dot" w:pos="8494"/>
        </w:tabs>
        <w:rPr>
          <w:noProof/>
        </w:rPr>
      </w:pPr>
      <w:hyperlink w:anchor="_Toc210984960" w:history="1">
        <w:r w:rsidRPr="00FD5BB4">
          <w:rPr>
            <w:rStyle w:val="a3"/>
            <w:noProof/>
          </w:rPr>
          <w:t>第５条　労働契約書及び採用決定時の提出書類</w:t>
        </w:r>
        <w:r>
          <w:rPr>
            <w:noProof/>
            <w:webHidden/>
          </w:rPr>
          <w:tab/>
        </w:r>
        <w:r>
          <w:rPr>
            <w:noProof/>
            <w:webHidden/>
          </w:rPr>
          <w:fldChar w:fldCharType="begin"/>
        </w:r>
        <w:r>
          <w:rPr>
            <w:noProof/>
            <w:webHidden/>
          </w:rPr>
          <w:instrText xml:space="preserve"> PAGEREF _Toc210984960 \h </w:instrText>
        </w:r>
        <w:r>
          <w:rPr>
            <w:noProof/>
            <w:webHidden/>
          </w:rPr>
        </w:r>
        <w:r>
          <w:rPr>
            <w:noProof/>
            <w:webHidden/>
          </w:rPr>
          <w:fldChar w:fldCharType="separate"/>
        </w:r>
        <w:r>
          <w:rPr>
            <w:noProof/>
            <w:webHidden/>
          </w:rPr>
          <w:t>1</w:t>
        </w:r>
        <w:r>
          <w:rPr>
            <w:noProof/>
            <w:webHidden/>
          </w:rPr>
          <w:fldChar w:fldCharType="end"/>
        </w:r>
      </w:hyperlink>
    </w:p>
    <w:p w14:paraId="56CC570E" w14:textId="77777777" w:rsidR="00376BFE" w:rsidRDefault="00376BFE">
      <w:pPr>
        <w:pStyle w:val="3"/>
        <w:tabs>
          <w:tab w:val="right" w:leader="dot" w:pos="8494"/>
        </w:tabs>
        <w:rPr>
          <w:noProof/>
        </w:rPr>
      </w:pPr>
      <w:hyperlink w:anchor="_Toc210984961" w:history="1">
        <w:r w:rsidRPr="00FD5BB4">
          <w:rPr>
            <w:rStyle w:val="a3"/>
            <w:noProof/>
          </w:rPr>
          <w:t>第６条　労働条件の明示</w:t>
        </w:r>
        <w:r>
          <w:rPr>
            <w:noProof/>
            <w:webHidden/>
          </w:rPr>
          <w:tab/>
        </w:r>
        <w:r>
          <w:rPr>
            <w:noProof/>
            <w:webHidden/>
          </w:rPr>
          <w:fldChar w:fldCharType="begin"/>
        </w:r>
        <w:r>
          <w:rPr>
            <w:noProof/>
            <w:webHidden/>
          </w:rPr>
          <w:instrText xml:space="preserve"> PAGEREF _Toc210984961 \h </w:instrText>
        </w:r>
        <w:r>
          <w:rPr>
            <w:noProof/>
            <w:webHidden/>
          </w:rPr>
        </w:r>
        <w:r>
          <w:rPr>
            <w:noProof/>
            <w:webHidden/>
          </w:rPr>
          <w:fldChar w:fldCharType="separate"/>
        </w:r>
        <w:r>
          <w:rPr>
            <w:noProof/>
            <w:webHidden/>
          </w:rPr>
          <w:t>1</w:t>
        </w:r>
        <w:r>
          <w:rPr>
            <w:noProof/>
            <w:webHidden/>
          </w:rPr>
          <w:fldChar w:fldCharType="end"/>
        </w:r>
      </w:hyperlink>
    </w:p>
    <w:p w14:paraId="78348B26" w14:textId="77777777" w:rsidR="00376BFE" w:rsidRDefault="00376BFE">
      <w:pPr>
        <w:pStyle w:val="3"/>
        <w:tabs>
          <w:tab w:val="right" w:leader="dot" w:pos="8494"/>
        </w:tabs>
        <w:rPr>
          <w:noProof/>
        </w:rPr>
      </w:pPr>
      <w:hyperlink w:anchor="_Toc210984962" w:history="1">
        <w:r w:rsidRPr="00FD5BB4">
          <w:rPr>
            <w:rStyle w:val="a3"/>
            <w:noProof/>
          </w:rPr>
          <w:t>第７条　職種の限定及び業務内容の変更</w:t>
        </w:r>
        <w:r>
          <w:rPr>
            <w:noProof/>
            <w:webHidden/>
          </w:rPr>
          <w:tab/>
        </w:r>
        <w:r>
          <w:rPr>
            <w:noProof/>
            <w:webHidden/>
          </w:rPr>
          <w:fldChar w:fldCharType="begin"/>
        </w:r>
        <w:r>
          <w:rPr>
            <w:noProof/>
            <w:webHidden/>
          </w:rPr>
          <w:instrText xml:space="preserve"> PAGEREF _Toc210984962 \h </w:instrText>
        </w:r>
        <w:r>
          <w:rPr>
            <w:noProof/>
            <w:webHidden/>
          </w:rPr>
        </w:r>
        <w:r>
          <w:rPr>
            <w:noProof/>
            <w:webHidden/>
          </w:rPr>
          <w:fldChar w:fldCharType="separate"/>
        </w:r>
        <w:r>
          <w:rPr>
            <w:noProof/>
            <w:webHidden/>
          </w:rPr>
          <w:t>1</w:t>
        </w:r>
        <w:r>
          <w:rPr>
            <w:noProof/>
            <w:webHidden/>
          </w:rPr>
          <w:fldChar w:fldCharType="end"/>
        </w:r>
      </w:hyperlink>
    </w:p>
    <w:p w14:paraId="12CB338F" w14:textId="77777777" w:rsidR="00376BFE" w:rsidRDefault="00376BFE">
      <w:pPr>
        <w:pStyle w:val="3"/>
        <w:tabs>
          <w:tab w:val="right" w:leader="dot" w:pos="8494"/>
        </w:tabs>
        <w:rPr>
          <w:noProof/>
        </w:rPr>
      </w:pPr>
      <w:hyperlink w:anchor="_Toc210984963" w:history="1">
        <w:r w:rsidRPr="00FD5BB4">
          <w:rPr>
            <w:rStyle w:val="a3"/>
            <w:noProof/>
          </w:rPr>
          <w:t>第８条　昇　進</w:t>
        </w:r>
        <w:r>
          <w:rPr>
            <w:noProof/>
            <w:webHidden/>
          </w:rPr>
          <w:tab/>
        </w:r>
        <w:r>
          <w:rPr>
            <w:noProof/>
            <w:webHidden/>
          </w:rPr>
          <w:fldChar w:fldCharType="begin"/>
        </w:r>
        <w:r>
          <w:rPr>
            <w:noProof/>
            <w:webHidden/>
          </w:rPr>
          <w:instrText xml:space="preserve"> PAGEREF _Toc210984963 \h </w:instrText>
        </w:r>
        <w:r>
          <w:rPr>
            <w:noProof/>
            <w:webHidden/>
          </w:rPr>
        </w:r>
        <w:r>
          <w:rPr>
            <w:noProof/>
            <w:webHidden/>
          </w:rPr>
          <w:fldChar w:fldCharType="separate"/>
        </w:r>
        <w:r>
          <w:rPr>
            <w:noProof/>
            <w:webHidden/>
          </w:rPr>
          <w:t>1</w:t>
        </w:r>
        <w:r>
          <w:rPr>
            <w:noProof/>
            <w:webHidden/>
          </w:rPr>
          <w:fldChar w:fldCharType="end"/>
        </w:r>
      </w:hyperlink>
    </w:p>
    <w:p w14:paraId="1885A714" w14:textId="77777777" w:rsidR="00376BFE" w:rsidRDefault="00376BFE">
      <w:pPr>
        <w:pStyle w:val="3"/>
        <w:tabs>
          <w:tab w:val="right" w:leader="dot" w:pos="8494"/>
        </w:tabs>
        <w:rPr>
          <w:noProof/>
        </w:rPr>
      </w:pPr>
      <w:hyperlink w:anchor="_Toc210984964" w:history="1">
        <w:r w:rsidRPr="00FD5BB4">
          <w:rPr>
            <w:rStyle w:val="a3"/>
            <w:noProof/>
          </w:rPr>
          <w:t>第９条　正規従業員「正社員」及び短時間正規従業員「短時間正社員」転換試験、転換時期</w:t>
        </w:r>
        <w:r>
          <w:rPr>
            <w:noProof/>
            <w:webHidden/>
          </w:rPr>
          <w:tab/>
        </w:r>
        <w:r>
          <w:rPr>
            <w:noProof/>
            <w:webHidden/>
          </w:rPr>
          <w:fldChar w:fldCharType="begin"/>
        </w:r>
        <w:r>
          <w:rPr>
            <w:noProof/>
            <w:webHidden/>
          </w:rPr>
          <w:instrText xml:space="preserve"> PAGEREF _Toc210984964 \h </w:instrText>
        </w:r>
        <w:r>
          <w:rPr>
            <w:noProof/>
            <w:webHidden/>
          </w:rPr>
        </w:r>
        <w:r>
          <w:rPr>
            <w:noProof/>
            <w:webHidden/>
          </w:rPr>
          <w:fldChar w:fldCharType="separate"/>
        </w:r>
        <w:r>
          <w:rPr>
            <w:noProof/>
            <w:webHidden/>
          </w:rPr>
          <w:t>1</w:t>
        </w:r>
        <w:r>
          <w:rPr>
            <w:noProof/>
            <w:webHidden/>
          </w:rPr>
          <w:fldChar w:fldCharType="end"/>
        </w:r>
      </w:hyperlink>
    </w:p>
    <w:p w14:paraId="5A677199" w14:textId="77777777" w:rsidR="00376BFE" w:rsidRDefault="00376BFE">
      <w:pPr>
        <w:pStyle w:val="3"/>
        <w:tabs>
          <w:tab w:val="right" w:leader="dot" w:pos="8494"/>
        </w:tabs>
        <w:rPr>
          <w:noProof/>
        </w:rPr>
      </w:pPr>
      <w:hyperlink w:anchor="_Toc210984965" w:history="1">
        <w:r w:rsidRPr="00FD5BB4">
          <w:rPr>
            <w:rStyle w:val="a3"/>
            <w:noProof/>
          </w:rPr>
          <w:t>第１０条　受験資格</w:t>
        </w:r>
        <w:r>
          <w:rPr>
            <w:noProof/>
            <w:webHidden/>
          </w:rPr>
          <w:tab/>
        </w:r>
        <w:r>
          <w:rPr>
            <w:noProof/>
            <w:webHidden/>
          </w:rPr>
          <w:fldChar w:fldCharType="begin"/>
        </w:r>
        <w:r>
          <w:rPr>
            <w:noProof/>
            <w:webHidden/>
          </w:rPr>
          <w:instrText xml:space="preserve"> PAGEREF _Toc210984965 \h </w:instrText>
        </w:r>
        <w:r>
          <w:rPr>
            <w:noProof/>
            <w:webHidden/>
          </w:rPr>
        </w:r>
        <w:r>
          <w:rPr>
            <w:noProof/>
            <w:webHidden/>
          </w:rPr>
          <w:fldChar w:fldCharType="separate"/>
        </w:r>
        <w:r>
          <w:rPr>
            <w:noProof/>
            <w:webHidden/>
          </w:rPr>
          <w:t>1</w:t>
        </w:r>
        <w:r>
          <w:rPr>
            <w:noProof/>
            <w:webHidden/>
          </w:rPr>
          <w:fldChar w:fldCharType="end"/>
        </w:r>
      </w:hyperlink>
    </w:p>
    <w:p w14:paraId="4D7DD16C" w14:textId="77777777" w:rsidR="00376BFE" w:rsidRDefault="00376BFE">
      <w:pPr>
        <w:pStyle w:val="3"/>
        <w:tabs>
          <w:tab w:val="right" w:leader="dot" w:pos="8494"/>
        </w:tabs>
        <w:rPr>
          <w:noProof/>
        </w:rPr>
      </w:pPr>
      <w:hyperlink w:anchor="_Toc210984966" w:history="1">
        <w:r w:rsidRPr="00FD5BB4">
          <w:rPr>
            <w:rStyle w:val="a3"/>
            <w:noProof/>
          </w:rPr>
          <w:t>第１１条　転換後の処遇</w:t>
        </w:r>
        <w:r>
          <w:rPr>
            <w:noProof/>
            <w:webHidden/>
          </w:rPr>
          <w:tab/>
        </w:r>
        <w:r>
          <w:rPr>
            <w:noProof/>
            <w:webHidden/>
          </w:rPr>
          <w:fldChar w:fldCharType="begin"/>
        </w:r>
        <w:r>
          <w:rPr>
            <w:noProof/>
            <w:webHidden/>
          </w:rPr>
          <w:instrText xml:space="preserve"> PAGEREF _Toc210984966 \h </w:instrText>
        </w:r>
        <w:r>
          <w:rPr>
            <w:noProof/>
            <w:webHidden/>
          </w:rPr>
        </w:r>
        <w:r>
          <w:rPr>
            <w:noProof/>
            <w:webHidden/>
          </w:rPr>
          <w:fldChar w:fldCharType="separate"/>
        </w:r>
        <w:r>
          <w:rPr>
            <w:noProof/>
            <w:webHidden/>
          </w:rPr>
          <w:t>1</w:t>
        </w:r>
        <w:r>
          <w:rPr>
            <w:noProof/>
            <w:webHidden/>
          </w:rPr>
          <w:fldChar w:fldCharType="end"/>
        </w:r>
      </w:hyperlink>
    </w:p>
    <w:p w14:paraId="6ED80A14" w14:textId="77777777" w:rsidR="00376BFE" w:rsidRDefault="00376BFE">
      <w:pPr>
        <w:pStyle w:val="3"/>
        <w:tabs>
          <w:tab w:val="right" w:leader="dot" w:pos="8494"/>
        </w:tabs>
        <w:rPr>
          <w:noProof/>
        </w:rPr>
      </w:pPr>
      <w:hyperlink w:anchor="_Toc210984967" w:history="1">
        <w:r w:rsidRPr="00FD5BB4">
          <w:rPr>
            <w:rStyle w:val="a3"/>
            <w:noProof/>
          </w:rPr>
          <w:t>第１２条　無期労働契約への転換</w:t>
        </w:r>
        <w:r>
          <w:rPr>
            <w:noProof/>
            <w:webHidden/>
          </w:rPr>
          <w:tab/>
        </w:r>
        <w:r>
          <w:rPr>
            <w:noProof/>
            <w:webHidden/>
          </w:rPr>
          <w:fldChar w:fldCharType="begin"/>
        </w:r>
        <w:r>
          <w:rPr>
            <w:noProof/>
            <w:webHidden/>
          </w:rPr>
          <w:instrText xml:space="preserve"> PAGEREF _Toc210984967 \h </w:instrText>
        </w:r>
        <w:r>
          <w:rPr>
            <w:noProof/>
            <w:webHidden/>
          </w:rPr>
        </w:r>
        <w:r>
          <w:rPr>
            <w:noProof/>
            <w:webHidden/>
          </w:rPr>
          <w:fldChar w:fldCharType="separate"/>
        </w:r>
        <w:r>
          <w:rPr>
            <w:noProof/>
            <w:webHidden/>
          </w:rPr>
          <w:t>1</w:t>
        </w:r>
        <w:r>
          <w:rPr>
            <w:noProof/>
            <w:webHidden/>
          </w:rPr>
          <w:fldChar w:fldCharType="end"/>
        </w:r>
      </w:hyperlink>
    </w:p>
    <w:p w14:paraId="7107860B" w14:textId="77777777" w:rsidR="00376BFE" w:rsidRDefault="00376BFE">
      <w:pPr>
        <w:pStyle w:val="3"/>
        <w:tabs>
          <w:tab w:val="right" w:leader="dot" w:pos="8494"/>
        </w:tabs>
        <w:rPr>
          <w:noProof/>
        </w:rPr>
      </w:pPr>
      <w:hyperlink w:anchor="_Toc210984968" w:history="1">
        <w:r w:rsidRPr="00FD5BB4">
          <w:rPr>
            <w:rStyle w:val="a3"/>
            <w:noProof/>
          </w:rPr>
          <w:t>第１３条　服務の基本原則</w:t>
        </w:r>
        <w:r>
          <w:rPr>
            <w:noProof/>
            <w:webHidden/>
          </w:rPr>
          <w:tab/>
        </w:r>
        <w:r>
          <w:rPr>
            <w:noProof/>
            <w:webHidden/>
          </w:rPr>
          <w:fldChar w:fldCharType="begin"/>
        </w:r>
        <w:r>
          <w:rPr>
            <w:noProof/>
            <w:webHidden/>
          </w:rPr>
          <w:instrText xml:space="preserve"> PAGEREF _Toc210984968 \h </w:instrText>
        </w:r>
        <w:r>
          <w:rPr>
            <w:noProof/>
            <w:webHidden/>
          </w:rPr>
        </w:r>
        <w:r>
          <w:rPr>
            <w:noProof/>
            <w:webHidden/>
          </w:rPr>
          <w:fldChar w:fldCharType="separate"/>
        </w:r>
        <w:r>
          <w:rPr>
            <w:noProof/>
            <w:webHidden/>
          </w:rPr>
          <w:t>1</w:t>
        </w:r>
        <w:r>
          <w:rPr>
            <w:noProof/>
            <w:webHidden/>
          </w:rPr>
          <w:fldChar w:fldCharType="end"/>
        </w:r>
      </w:hyperlink>
    </w:p>
    <w:p w14:paraId="48AE39AC" w14:textId="77777777" w:rsidR="00376BFE" w:rsidRDefault="00376BFE">
      <w:pPr>
        <w:pStyle w:val="3"/>
        <w:tabs>
          <w:tab w:val="right" w:leader="dot" w:pos="8494"/>
        </w:tabs>
        <w:rPr>
          <w:noProof/>
        </w:rPr>
      </w:pPr>
      <w:hyperlink w:anchor="_Toc210984969" w:history="1">
        <w:r w:rsidRPr="00FD5BB4">
          <w:rPr>
            <w:rStyle w:val="a3"/>
            <w:noProof/>
          </w:rPr>
          <w:t>第１４条　服務規律</w:t>
        </w:r>
        <w:r>
          <w:rPr>
            <w:noProof/>
            <w:webHidden/>
          </w:rPr>
          <w:tab/>
        </w:r>
        <w:r>
          <w:rPr>
            <w:noProof/>
            <w:webHidden/>
          </w:rPr>
          <w:fldChar w:fldCharType="begin"/>
        </w:r>
        <w:r>
          <w:rPr>
            <w:noProof/>
            <w:webHidden/>
          </w:rPr>
          <w:instrText xml:space="preserve"> PAGEREF _Toc210984969 \h </w:instrText>
        </w:r>
        <w:r>
          <w:rPr>
            <w:noProof/>
            <w:webHidden/>
          </w:rPr>
        </w:r>
        <w:r>
          <w:rPr>
            <w:noProof/>
            <w:webHidden/>
          </w:rPr>
          <w:fldChar w:fldCharType="separate"/>
        </w:r>
        <w:r>
          <w:rPr>
            <w:noProof/>
            <w:webHidden/>
          </w:rPr>
          <w:t>1</w:t>
        </w:r>
        <w:r>
          <w:rPr>
            <w:noProof/>
            <w:webHidden/>
          </w:rPr>
          <w:fldChar w:fldCharType="end"/>
        </w:r>
      </w:hyperlink>
    </w:p>
    <w:p w14:paraId="5EE7680E" w14:textId="77777777" w:rsidR="00376BFE" w:rsidRDefault="00376BFE">
      <w:pPr>
        <w:pStyle w:val="3"/>
        <w:tabs>
          <w:tab w:val="right" w:leader="dot" w:pos="8494"/>
        </w:tabs>
        <w:rPr>
          <w:noProof/>
        </w:rPr>
      </w:pPr>
      <w:hyperlink w:anchor="_Toc210984970" w:history="1">
        <w:r w:rsidRPr="00FD5BB4">
          <w:rPr>
            <w:rStyle w:val="a3"/>
            <w:noProof/>
          </w:rPr>
          <w:t>第１５条　セクシャルハラスメント等の禁止</w:t>
        </w:r>
        <w:r>
          <w:rPr>
            <w:noProof/>
            <w:webHidden/>
          </w:rPr>
          <w:tab/>
        </w:r>
        <w:r>
          <w:rPr>
            <w:noProof/>
            <w:webHidden/>
          </w:rPr>
          <w:fldChar w:fldCharType="begin"/>
        </w:r>
        <w:r>
          <w:rPr>
            <w:noProof/>
            <w:webHidden/>
          </w:rPr>
          <w:instrText xml:space="preserve"> PAGEREF _Toc210984970 \h </w:instrText>
        </w:r>
        <w:r>
          <w:rPr>
            <w:noProof/>
            <w:webHidden/>
          </w:rPr>
        </w:r>
        <w:r>
          <w:rPr>
            <w:noProof/>
            <w:webHidden/>
          </w:rPr>
          <w:fldChar w:fldCharType="separate"/>
        </w:r>
        <w:r>
          <w:rPr>
            <w:noProof/>
            <w:webHidden/>
          </w:rPr>
          <w:t>1</w:t>
        </w:r>
        <w:r>
          <w:rPr>
            <w:noProof/>
            <w:webHidden/>
          </w:rPr>
          <w:fldChar w:fldCharType="end"/>
        </w:r>
      </w:hyperlink>
    </w:p>
    <w:p w14:paraId="6E8FC27D" w14:textId="77777777" w:rsidR="00376BFE" w:rsidRDefault="00376BFE">
      <w:pPr>
        <w:pStyle w:val="3"/>
        <w:tabs>
          <w:tab w:val="right" w:leader="dot" w:pos="8494"/>
        </w:tabs>
        <w:rPr>
          <w:noProof/>
        </w:rPr>
      </w:pPr>
      <w:hyperlink w:anchor="_Toc210984971" w:history="1">
        <w:r w:rsidRPr="00FD5BB4">
          <w:rPr>
            <w:rStyle w:val="a3"/>
            <w:noProof/>
          </w:rPr>
          <w:t>第１６条　注意処分等</w:t>
        </w:r>
        <w:r>
          <w:rPr>
            <w:noProof/>
            <w:webHidden/>
          </w:rPr>
          <w:tab/>
        </w:r>
        <w:r>
          <w:rPr>
            <w:noProof/>
            <w:webHidden/>
          </w:rPr>
          <w:fldChar w:fldCharType="begin"/>
        </w:r>
        <w:r>
          <w:rPr>
            <w:noProof/>
            <w:webHidden/>
          </w:rPr>
          <w:instrText xml:space="preserve"> PAGEREF _Toc210984971 \h </w:instrText>
        </w:r>
        <w:r>
          <w:rPr>
            <w:noProof/>
            <w:webHidden/>
          </w:rPr>
        </w:r>
        <w:r>
          <w:rPr>
            <w:noProof/>
            <w:webHidden/>
          </w:rPr>
          <w:fldChar w:fldCharType="separate"/>
        </w:r>
        <w:r>
          <w:rPr>
            <w:noProof/>
            <w:webHidden/>
          </w:rPr>
          <w:t>1</w:t>
        </w:r>
        <w:r>
          <w:rPr>
            <w:noProof/>
            <w:webHidden/>
          </w:rPr>
          <w:fldChar w:fldCharType="end"/>
        </w:r>
      </w:hyperlink>
    </w:p>
    <w:p w14:paraId="1C253AB6" w14:textId="77777777" w:rsidR="00376BFE" w:rsidRDefault="00376BFE">
      <w:pPr>
        <w:pStyle w:val="3"/>
        <w:tabs>
          <w:tab w:val="right" w:leader="dot" w:pos="8494"/>
        </w:tabs>
        <w:rPr>
          <w:noProof/>
        </w:rPr>
      </w:pPr>
      <w:hyperlink w:anchor="_Toc210984972" w:history="1">
        <w:r w:rsidRPr="00FD5BB4">
          <w:rPr>
            <w:rStyle w:val="a3"/>
            <w:noProof/>
          </w:rPr>
          <w:t>第１７条　労働時間及び休憩時間</w:t>
        </w:r>
        <w:r>
          <w:rPr>
            <w:noProof/>
            <w:webHidden/>
          </w:rPr>
          <w:tab/>
        </w:r>
        <w:r>
          <w:rPr>
            <w:noProof/>
            <w:webHidden/>
          </w:rPr>
          <w:fldChar w:fldCharType="begin"/>
        </w:r>
        <w:r>
          <w:rPr>
            <w:noProof/>
            <w:webHidden/>
          </w:rPr>
          <w:instrText xml:space="preserve"> PAGEREF _Toc210984972 \h </w:instrText>
        </w:r>
        <w:r>
          <w:rPr>
            <w:noProof/>
            <w:webHidden/>
          </w:rPr>
        </w:r>
        <w:r>
          <w:rPr>
            <w:noProof/>
            <w:webHidden/>
          </w:rPr>
          <w:fldChar w:fldCharType="separate"/>
        </w:r>
        <w:r>
          <w:rPr>
            <w:noProof/>
            <w:webHidden/>
          </w:rPr>
          <w:t>1</w:t>
        </w:r>
        <w:r>
          <w:rPr>
            <w:noProof/>
            <w:webHidden/>
          </w:rPr>
          <w:fldChar w:fldCharType="end"/>
        </w:r>
      </w:hyperlink>
    </w:p>
    <w:p w14:paraId="5B4A10FD" w14:textId="77777777" w:rsidR="00376BFE" w:rsidRDefault="00376BFE">
      <w:pPr>
        <w:pStyle w:val="3"/>
        <w:tabs>
          <w:tab w:val="right" w:leader="dot" w:pos="8494"/>
        </w:tabs>
        <w:rPr>
          <w:noProof/>
        </w:rPr>
      </w:pPr>
      <w:hyperlink w:anchor="_Toc210984973" w:history="1">
        <w:r w:rsidRPr="00FD5BB4">
          <w:rPr>
            <w:rStyle w:val="a3"/>
            <w:noProof/>
          </w:rPr>
          <w:t>第１８条　休憩時間の利用</w:t>
        </w:r>
        <w:r>
          <w:rPr>
            <w:noProof/>
            <w:webHidden/>
          </w:rPr>
          <w:tab/>
        </w:r>
        <w:r>
          <w:rPr>
            <w:noProof/>
            <w:webHidden/>
          </w:rPr>
          <w:fldChar w:fldCharType="begin"/>
        </w:r>
        <w:r>
          <w:rPr>
            <w:noProof/>
            <w:webHidden/>
          </w:rPr>
          <w:instrText xml:space="preserve"> PAGEREF _Toc210984973 \h </w:instrText>
        </w:r>
        <w:r>
          <w:rPr>
            <w:noProof/>
            <w:webHidden/>
          </w:rPr>
        </w:r>
        <w:r>
          <w:rPr>
            <w:noProof/>
            <w:webHidden/>
          </w:rPr>
          <w:fldChar w:fldCharType="separate"/>
        </w:r>
        <w:r>
          <w:rPr>
            <w:noProof/>
            <w:webHidden/>
          </w:rPr>
          <w:t>1</w:t>
        </w:r>
        <w:r>
          <w:rPr>
            <w:noProof/>
            <w:webHidden/>
          </w:rPr>
          <w:fldChar w:fldCharType="end"/>
        </w:r>
      </w:hyperlink>
    </w:p>
    <w:p w14:paraId="437A8E94" w14:textId="77777777" w:rsidR="00376BFE" w:rsidRDefault="00376BFE">
      <w:pPr>
        <w:pStyle w:val="3"/>
        <w:tabs>
          <w:tab w:val="right" w:leader="dot" w:pos="8494"/>
        </w:tabs>
        <w:rPr>
          <w:noProof/>
        </w:rPr>
      </w:pPr>
      <w:hyperlink w:anchor="_Toc210984974" w:history="1">
        <w:r w:rsidRPr="00FD5BB4">
          <w:rPr>
            <w:rStyle w:val="a3"/>
            <w:noProof/>
          </w:rPr>
          <w:t>第１９条　所定休日</w:t>
        </w:r>
        <w:r>
          <w:rPr>
            <w:noProof/>
            <w:webHidden/>
          </w:rPr>
          <w:tab/>
        </w:r>
        <w:r>
          <w:rPr>
            <w:noProof/>
            <w:webHidden/>
          </w:rPr>
          <w:fldChar w:fldCharType="begin"/>
        </w:r>
        <w:r>
          <w:rPr>
            <w:noProof/>
            <w:webHidden/>
          </w:rPr>
          <w:instrText xml:space="preserve"> PAGEREF _Toc210984974 \h </w:instrText>
        </w:r>
        <w:r>
          <w:rPr>
            <w:noProof/>
            <w:webHidden/>
          </w:rPr>
        </w:r>
        <w:r>
          <w:rPr>
            <w:noProof/>
            <w:webHidden/>
          </w:rPr>
          <w:fldChar w:fldCharType="separate"/>
        </w:r>
        <w:r>
          <w:rPr>
            <w:noProof/>
            <w:webHidden/>
          </w:rPr>
          <w:t>1</w:t>
        </w:r>
        <w:r>
          <w:rPr>
            <w:noProof/>
            <w:webHidden/>
          </w:rPr>
          <w:fldChar w:fldCharType="end"/>
        </w:r>
      </w:hyperlink>
    </w:p>
    <w:p w14:paraId="4FBCA758" w14:textId="77777777" w:rsidR="00376BFE" w:rsidRDefault="00376BFE">
      <w:pPr>
        <w:pStyle w:val="3"/>
        <w:tabs>
          <w:tab w:val="right" w:leader="dot" w:pos="8494"/>
        </w:tabs>
        <w:rPr>
          <w:noProof/>
        </w:rPr>
      </w:pPr>
      <w:hyperlink w:anchor="_Toc210984975" w:history="1">
        <w:r w:rsidRPr="00FD5BB4">
          <w:rPr>
            <w:rStyle w:val="a3"/>
            <w:noProof/>
          </w:rPr>
          <w:t>第２０条　所定外労働、休日出勤及び深夜労働</w:t>
        </w:r>
        <w:r>
          <w:rPr>
            <w:noProof/>
            <w:webHidden/>
          </w:rPr>
          <w:tab/>
        </w:r>
        <w:r>
          <w:rPr>
            <w:noProof/>
            <w:webHidden/>
          </w:rPr>
          <w:fldChar w:fldCharType="begin"/>
        </w:r>
        <w:r>
          <w:rPr>
            <w:noProof/>
            <w:webHidden/>
          </w:rPr>
          <w:instrText xml:space="preserve"> PAGEREF _Toc210984975 \h </w:instrText>
        </w:r>
        <w:r>
          <w:rPr>
            <w:noProof/>
            <w:webHidden/>
          </w:rPr>
        </w:r>
        <w:r>
          <w:rPr>
            <w:noProof/>
            <w:webHidden/>
          </w:rPr>
          <w:fldChar w:fldCharType="separate"/>
        </w:r>
        <w:r>
          <w:rPr>
            <w:noProof/>
            <w:webHidden/>
          </w:rPr>
          <w:t>1</w:t>
        </w:r>
        <w:r>
          <w:rPr>
            <w:noProof/>
            <w:webHidden/>
          </w:rPr>
          <w:fldChar w:fldCharType="end"/>
        </w:r>
      </w:hyperlink>
    </w:p>
    <w:p w14:paraId="136CC42C" w14:textId="77777777" w:rsidR="00376BFE" w:rsidRDefault="00376BFE">
      <w:pPr>
        <w:pStyle w:val="3"/>
        <w:tabs>
          <w:tab w:val="right" w:leader="dot" w:pos="8494"/>
        </w:tabs>
        <w:rPr>
          <w:noProof/>
        </w:rPr>
      </w:pPr>
      <w:hyperlink w:anchor="_Toc210984976" w:history="1">
        <w:r w:rsidRPr="00FD5BB4">
          <w:rPr>
            <w:rStyle w:val="a3"/>
            <w:noProof/>
          </w:rPr>
          <w:t>第２１条　割増給与を支払う場合</w:t>
        </w:r>
        <w:r>
          <w:rPr>
            <w:noProof/>
            <w:webHidden/>
          </w:rPr>
          <w:tab/>
        </w:r>
        <w:r>
          <w:rPr>
            <w:noProof/>
            <w:webHidden/>
          </w:rPr>
          <w:fldChar w:fldCharType="begin"/>
        </w:r>
        <w:r>
          <w:rPr>
            <w:noProof/>
            <w:webHidden/>
          </w:rPr>
          <w:instrText xml:space="preserve"> PAGEREF _Toc210984976 \h </w:instrText>
        </w:r>
        <w:r>
          <w:rPr>
            <w:noProof/>
            <w:webHidden/>
          </w:rPr>
        </w:r>
        <w:r>
          <w:rPr>
            <w:noProof/>
            <w:webHidden/>
          </w:rPr>
          <w:fldChar w:fldCharType="separate"/>
        </w:r>
        <w:r>
          <w:rPr>
            <w:noProof/>
            <w:webHidden/>
          </w:rPr>
          <w:t>1</w:t>
        </w:r>
        <w:r>
          <w:rPr>
            <w:noProof/>
            <w:webHidden/>
          </w:rPr>
          <w:fldChar w:fldCharType="end"/>
        </w:r>
      </w:hyperlink>
    </w:p>
    <w:p w14:paraId="4EAE805C" w14:textId="77777777" w:rsidR="00376BFE" w:rsidRDefault="00376BFE">
      <w:pPr>
        <w:pStyle w:val="3"/>
        <w:tabs>
          <w:tab w:val="right" w:leader="dot" w:pos="8494"/>
        </w:tabs>
        <w:rPr>
          <w:noProof/>
        </w:rPr>
      </w:pPr>
      <w:hyperlink w:anchor="_Toc210984977" w:history="1">
        <w:r w:rsidRPr="00FD5BB4">
          <w:rPr>
            <w:rStyle w:val="a3"/>
            <w:noProof/>
          </w:rPr>
          <w:t>第２２条　年次有給休暇</w:t>
        </w:r>
        <w:r>
          <w:rPr>
            <w:noProof/>
            <w:webHidden/>
          </w:rPr>
          <w:tab/>
        </w:r>
        <w:r>
          <w:rPr>
            <w:noProof/>
            <w:webHidden/>
          </w:rPr>
          <w:fldChar w:fldCharType="begin"/>
        </w:r>
        <w:r>
          <w:rPr>
            <w:noProof/>
            <w:webHidden/>
          </w:rPr>
          <w:instrText xml:space="preserve"> PAGEREF _Toc210984977 \h </w:instrText>
        </w:r>
        <w:r>
          <w:rPr>
            <w:noProof/>
            <w:webHidden/>
          </w:rPr>
        </w:r>
        <w:r>
          <w:rPr>
            <w:noProof/>
            <w:webHidden/>
          </w:rPr>
          <w:fldChar w:fldCharType="separate"/>
        </w:r>
        <w:r>
          <w:rPr>
            <w:noProof/>
            <w:webHidden/>
          </w:rPr>
          <w:t>1</w:t>
        </w:r>
        <w:r>
          <w:rPr>
            <w:noProof/>
            <w:webHidden/>
          </w:rPr>
          <w:fldChar w:fldCharType="end"/>
        </w:r>
      </w:hyperlink>
    </w:p>
    <w:p w14:paraId="177F21FD" w14:textId="77777777" w:rsidR="00376BFE" w:rsidRDefault="00376BFE">
      <w:pPr>
        <w:pStyle w:val="3"/>
        <w:tabs>
          <w:tab w:val="right" w:leader="dot" w:pos="8494"/>
        </w:tabs>
        <w:rPr>
          <w:noProof/>
        </w:rPr>
      </w:pPr>
      <w:hyperlink w:anchor="_Toc210984978" w:history="1">
        <w:r w:rsidRPr="00FD5BB4">
          <w:rPr>
            <w:rStyle w:val="a3"/>
            <w:noProof/>
          </w:rPr>
          <w:t>第２３条　公民権行使の時間</w:t>
        </w:r>
        <w:r>
          <w:rPr>
            <w:noProof/>
            <w:webHidden/>
          </w:rPr>
          <w:tab/>
        </w:r>
        <w:r>
          <w:rPr>
            <w:noProof/>
            <w:webHidden/>
          </w:rPr>
          <w:fldChar w:fldCharType="begin"/>
        </w:r>
        <w:r>
          <w:rPr>
            <w:noProof/>
            <w:webHidden/>
          </w:rPr>
          <w:instrText xml:space="preserve"> PAGEREF _Toc210984978 \h </w:instrText>
        </w:r>
        <w:r>
          <w:rPr>
            <w:noProof/>
            <w:webHidden/>
          </w:rPr>
        </w:r>
        <w:r>
          <w:rPr>
            <w:noProof/>
            <w:webHidden/>
          </w:rPr>
          <w:fldChar w:fldCharType="separate"/>
        </w:r>
        <w:r>
          <w:rPr>
            <w:noProof/>
            <w:webHidden/>
          </w:rPr>
          <w:t>1</w:t>
        </w:r>
        <w:r>
          <w:rPr>
            <w:noProof/>
            <w:webHidden/>
          </w:rPr>
          <w:fldChar w:fldCharType="end"/>
        </w:r>
      </w:hyperlink>
    </w:p>
    <w:p w14:paraId="0347B537" w14:textId="77777777" w:rsidR="00376BFE" w:rsidRDefault="00376BFE">
      <w:pPr>
        <w:pStyle w:val="3"/>
        <w:tabs>
          <w:tab w:val="right" w:leader="dot" w:pos="8494"/>
        </w:tabs>
        <w:rPr>
          <w:noProof/>
        </w:rPr>
      </w:pPr>
      <w:hyperlink w:anchor="_Toc210984979" w:history="1">
        <w:r w:rsidRPr="00FD5BB4">
          <w:rPr>
            <w:rStyle w:val="a3"/>
            <w:noProof/>
          </w:rPr>
          <w:t>第２４条　産前産後の休暇</w:t>
        </w:r>
        <w:r>
          <w:rPr>
            <w:noProof/>
            <w:webHidden/>
          </w:rPr>
          <w:tab/>
        </w:r>
        <w:r>
          <w:rPr>
            <w:noProof/>
            <w:webHidden/>
          </w:rPr>
          <w:fldChar w:fldCharType="begin"/>
        </w:r>
        <w:r>
          <w:rPr>
            <w:noProof/>
            <w:webHidden/>
          </w:rPr>
          <w:instrText xml:space="preserve"> PAGEREF _Toc210984979 \h </w:instrText>
        </w:r>
        <w:r>
          <w:rPr>
            <w:noProof/>
            <w:webHidden/>
          </w:rPr>
        </w:r>
        <w:r>
          <w:rPr>
            <w:noProof/>
            <w:webHidden/>
          </w:rPr>
          <w:fldChar w:fldCharType="separate"/>
        </w:r>
        <w:r>
          <w:rPr>
            <w:noProof/>
            <w:webHidden/>
          </w:rPr>
          <w:t>1</w:t>
        </w:r>
        <w:r>
          <w:rPr>
            <w:noProof/>
            <w:webHidden/>
          </w:rPr>
          <w:fldChar w:fldCharType="end"/>
        </w:r>
      </w:hyperlink>
    </w:p>
    <w:p w14:paraId="70FFAB56" w14:textId="77777777" w:rsidR="00376BFE" w:rsidRDefault="00376BFE">
      <w:pPr>
        <w:pStyle w:val="3"/>
        <w:tabs>
          <w:tab w:val="right" w:leader="dot" w:pos="8494"/>
        </w:tabs>
        <w:rPr>
          <w:noProof/>
        </w:rPr>
      </w:pPr>
      <w:hyperlink w:anchor="_Toc210984980" w:history="1">
        <w:r w:rsidRPr="00FD5BB4">
          <w:rPr>
            <w:rStyle w:val="a3"/>
            <w:noProof/>
          </w:rPr>
          <w:t>第２５条　母性健康管理のための休暇等</w:t>
        </w:r>
        <w:r>
          <w:rPr>
            <w:noProof/>
            <w:webHidden/>
          </w:rPr>
          <w:tab/>
        </w:r>
        <w:r>
          <w:rPr>
            <w:noProof/>
            <w:webHidden/>
          </w:rPr>
          <w:fldChar w:fldCharType="begin"/>
        </w:r>
        <w:r>
          <w:rPr>
            <w:noProof/>
            <w:webHidden/>
          </w:rPr>
          <w:instrText xml:space="preserve"> PAGEREF _Toc210984980 \h </w:instrText>
        </w:r>
        <w:r>
          <w:rPr>
            <w:noProof/>
            <w:webHidden/>
          </w:rPr>
        </w:r>
        <w:r>
          <w:rPr>
            <w:noProof/>
            <w:webHidden/>
          </w:rPr>
          <w:fldChar w:fldCharType="separate"/>
        </w:r>
        <w:r>
          <w:rPr>
            <w:noProof/>
            <w:webHidden/>
          </w:rPr>
          <w:t>1</w:t>
        </w:r>
        <w:r>
          <w:rPr>
            <w:noProof/>
            <w:webHidden/>
          </w:rPr>
          <w:fldChar w:fldCharType="end"/>
        </w:r>
      </w:hyperlink>
    </w:p>
    <w:p w14:paraId="1B5CF077" w14:textId="77777777" w:rsidR="00376BFE" w:rsidRDefault="00376BFE">
      <w:pPr>
        <w:pStyle w:val="3"/>
        <w:tabs>
          <w:tab w:val="right" w:leader="dot" w:pos="8494"/>
        </w:tabs>
        <w:rPr>
          <w:noProof/>
        </w:rPr>
      </w:pPr>
      <w:hyperlink w:anchor="_Toc210984981" w:history="1">
        <w:r w:rsidRPr="00FD5BB4">
          <w:rPr>
            <w:rStyle w:val="a3"/>
            <w:noProof/>
          </w:rPr>
          <w:t>第２６条　生理日の就業が著しく困難な女性非正規雇用従業員に対する措置</w:t>
        </w:r>
        <w:r>
          <w:rPr>
            <w:noProof/>
            <w:webHidden/>
          </w:rPr>
          <w:tab/>
        </w:r>
        <w:r>
          <w:rPr>
            <w:noProof/>
            <w:webHidden/>
          </w:rPr>
          <w:fldChar w:fldCharType="begin"/>
        </w:r>
        <w:r>
          <w:rPr>
            <w:noProof/>
            <w:webHidden/>
          </w:rPr>
          <w:instrText xml:space="preserve"> PAGEREF _Toc210984981 \h </w:instrText>
        </w:r>
        <w:r>
          <w:rPr>
            <w:noProof/>
            <w:webHidden/>
          </w:rPr>
        </w:r>
        <w:r>
          <w:rPr>
            <w:noProof/>
            <w:webHidden/>
          </w:rPr>
          <w:fldChar w:fldCharType="separate"/>
        </w:r>
        <w:r>
          <w:rPr>
            <w:noProof/>
            <w:webHidden/>
          </w:rPr>
          <w:t>1</w:t>
        </w:r>
        <w:r>
          <w:rPr>
            <w:noProof/>
            <w:webHidden/>
          </w:rPr>
          <w:fldChar w:fldCharType="end"/>
        </w:r>
      </w:hyperlink>
    </w:p>
    <w:p w14:paraId="5781D720" w14:textId="77777777" w:rsidR="00376BFE" w:rsidRDefault="00376BFE">
      <w:pPr>
        <w:pStyle w:val="3"/>
        <w:tabs>
          <w:tab w:val="right" w:leader="dot" w:pos="8494"/>
        </w:tabs>
        <w:rPr>
          <w:noProof/>
        </w:rPr>
      </w:pPr>
      <w:hyperlink w:anchor="_Toc210984982" w:history="1">
        <w:r w:rsidRPr="00FD5BB4">
          <w:rPr>
            <w:rStyle w:val="a3"/>
            <w:noProof/>
          </w:rPr>
          <w:t>第２７条　育児時間</w:t>
        </w:r>
        <w:r>
          <w:rPr>
            <w:noProof/>
            <w:webHidden/>
          </w:rPr>
          <w:tab/>
        </w:r>
        <w:r>
          <w:rPr>
            <w:noProof/>
            <w:webHidden/>
          </w:rPr>
          <w:fldChar w:fldCharType="begin"/>
        </w:r>
        <w:r>
          <w:rPr>
            <w:noProof/>
            <w:webHidden/>
          </w:rPr>
          <w:instrText xml:space="preserve"> PAGEREF _Toc210984982 \h </w:instrText>
        </w:r>
        <w:r>
          <w:rPr>
            <w:noProof/>
            <w:webHidden/>
          </w:rPr>
        </w:r>
        <w:r>
          <w:rPr>
            <w:noProof/>
            <w:webHidden/>
          </w:rPr>
          <w:fldChar w:fldCharType="separate"/>
        </w:r>
        <w:r>
          <w:rPr>
            <w:noProof/>
            <w:webHidden/>
          </w:rPr>
          <w:t>1</w:t>
        </w:r>
        <w:r>
          <w:rPr>
            <w:noProof/>
            <w:webHidden/>
          </w:rPr>
          <w:fldChar w:fldCharType="end"/>
        </w:r>
      </w:hyperlink>
    </w:p>
    <w:p w14:paraId="2B26D4EC" w14:textId="77777777" w:rsidR="00376BFE" w:rsidRDefault="00376BFE">
      <w:pPr>
        <w:pStyle w:val="3"/>
        <w:tabs>
          <w:tab w:val="right" w:leader="dot" w:pos="8494"/>
        </w:tabs>
        <w:rPr>
          <w:noProof/>
        </w:rPr>
      </w:pPr>
      <w:hyperlink w:anchor="_Toc210984983" w:history="1">
        <w:r w:rsidRPr="00FD5BB4">
          <w:rPr>
            <w:rStyle w:val="a3"/>
            <w:noProof/>
          </w:rPr>
          <w:t>第２８条　育児休業及び育児短時間勤務</w:t>
        </w:r>
        <w:r>
          <w:rPr>
            <w:noProof/>
            <w:webHidden/>
          </w:rPr>
          <w:tab/>
        </w:r>
        <w:r>
          <w:rPr>
            <w:noProof/>
            <w:webHidden/>
          </w:rPr>
          <w:fldChar w:fldCharType="begin"/>
        </w:r>
        <w:r>
          <w:rPr>
            <w:noProof/>
            <w:webHidden/>
          </w:rPr>
          <w:instrText xml:space="preserve"> PAGEREF _Toc210984983 \h </w:instrText>
        </w:r>
        <w:r>
          <w:rPr>
            <w:noProof/>
            <w:webHidden/>
          </w:rPr>
        </w:r>
        <w:r>
          <w:rPr>
            <w:noProof/>
            <w:webHidden/>
          </w:rPr>
          <w:fldChar w:fldCharType="separate"/>
        </w:r>
        <w:r>
          <w:rPr>
            <w:noProof/>
            <w:webHidden/>
          </w:rPr>
          <w:t>1</w:t>
        </w:r>
        <w:r>
          <w:rPr>
            <w:noProof/>
            <w:webHidden/>
          </w:rPr>
          <w:fldChar w:fldCharType="end"/>
        </w:r>
      </w:hyperlink>
    </w:p>
    <w:p w14:paraId="0BC3239A" w14:textId="77777777" w:rsidR="00376BFE" w:rsidRDefault="00376BFE">
      <w:pPr>
        <w:pStyle w:val="3"/>
        <w:tabs>
          <w:tab w:val="right" w:leader="dot" w:pos="8494"/>
        </w:tabs>
        <w:rPr>
          <w:noProof/>
        </w:rPr>
      </w:pPr>
      <w:hyperlink w:anchor="_Toc210984984" w:history="1">
        <w:r w:rsidRPr="00FD5BB4">
          <w:rPr>
            <w:rStyle w:val="a3"/>
            <w:noProof/>
          </w:rPr>
          <w:t>第２９条　介護休業及び介護短時間勤務</w:t>
        </w:r>
        <w:r>
          <w:rPr>
            <w:noProof/>
            <w:webHidden/>
          </w:rPr>
          <w:tab/>
        </w:r>
        <w:r>
          <w:rPr>
            <w:noProof/>
            <w:webHidden/>
          </w:rPr>
          <w:fldChar w:fldCharType="begin"/>
        </w:r>
        <w:r>
          <w:rPr>
            <w:noProof/>
            <w:webHidden/>
          </w:rPr>
          <w:instrText xml:space="preserve"> PAGEREF _Toc210984984 \h </w:instrText>
        </w:r>
        <w:r>
          <w:rPr>
            <w:noProof/>
            <w:webHidden/>
          </w:rPr>
        </w:r>
        <w:r>
          <w:rPr>
            <w:noProof/>
            <w:webHidden/>
          </w:rPr>
          <w:fldChar w:fldCharType="separate"/>
        </w:r>
        <w:r>
          <w:rPr>
            <w:noProof/>
            <w:webHidden/>
          </w:rPr>
          <w:t>1</w:t>
        </w:r>
        <w:r>
          <w:rPr>
            <w:noProof/>
            <w:webHidden/>
          </w:rPr>
          <w:fldChar w:fldCharType="end"/>
        </w:r>
      </w:hyperlink>
    </w:p>
    <w:p w14:paraId="58397175" w14:textId="77777777" w:rsidR="00376BFE" w:rsidRDefault="00376BFE">
      <w:pPr>
        <w:pStyle w:val="3"/>
        <w:tabs>
          <w:tab w:val="right" w:leader="dot" w:pos="8494"/>
        </w:tabs>
        <w:rPr>
          <w:noProof/>
        </w:rPr>
      </w:pPr>
      <w:hyperlink w:anchor="_Toc210984985" w:history="1">
        <w:r w:rsidRPr="00FD5BB4">
          <w:rPr>
            <w:rStyle w:val="a3"/>
            <w:noProof/>
          </w:rPr>
          <w:t>第３０条　子の看護休暇及び介護休暇</w:t>
        </w:r>
        <w:r>
          <w:rPr>
            <w:noProof/>
            <w:webHidden/>
          </w:rPr>
          <w:tab/>
        </w:r>
        <w:r>
          <w:rPr>
            <w:noProof/>
            <w:webHidden/>
          </w:rPr>
          <w:fldChar w:fldCharType="begin"/>
        </w:r>
        <w:r>
          <w:rPr>
            <w:noProof/>
            <w:webHidden/>
          </w:rPr>
          <w:instrText xml:space="preserve"> PAGEREF _Toc210984985 \h </w:instrText>
        </w:r>
        <w:r>
          <w:rPr>
            <w:noProof/>
            <w:webHidden/>
          </w:rPr>
        </w:r>
        <w:r>
          <w:rPr>
            <w:noProof/>
            <w:webHidden/>
          </w:rPr>
          <w:fldChar w:fldCharType="separate"/>
        </w:r>
        <w:r>
          <w:rPr>
            <w:noProof/>
            <w:webHidden/>
          </w:rPr>
          <w:t>1</w:t>
        </w:r>
        <w:r>
          <w:rPr>
            <w:noProof/>
            <w:webHidden/>
          </w:rPr>
          <w:fldChar w:fldCharType="end"/>
        </w:r>
      </w:hyperlink>
    </w:p>
    <w:p w14:paraId="2EC27D48" w14:textId="77777777" w:rsidR="00376BFE" w:rsidRDefault="00376BFE">
      <w:pPr>
        <w:pStyle w:val="3"/>
        <w:tabs>
          <w:tab w:val="right" w:leader="dot" w:pos="8494"/>
        </w:tabs>
        <w:rPr>
          <w:noProof/>
        </w:rPr>
      </w:pPr>
      <w:hyperlink w:anchor="_Toc210984986" w:history="1">
        <w:r w:rsidRPr="00FD5BB4">
          <w:rPr>
            <w:rStyle w:val="a3"/>
            <w:noProof/>
          </w:rPr>
          <w:t>第３１条　給与</w:t>
        </w:r>
        <w:r>
          <w:rPr>
            <w:noProof/>
            <w:webHidden/>
          </w:rPr>
          <w:tab/>
        </w:r>
        <w:r>
          <w:rPr>
            <w:noProof/>
            <w:webHidden/>
          </w:rPr>
          <w:fldChar w:fldCharType="begin"/>
        </w:r>
        <w:r>
          <w:rPr>
            <w:noProof/>
            <w:webHidden/>
          </w:rPr>
          <w:instrText xml:space="preserve"> PAGEREF _Toc210984986 \h </w:instrText>
        </w:r>
        <w:r>
          <w:rPr>
            <w:noProof/>
            <w:webHidden/>
          </w:rPr>
        </w:r>
        <w:r>
          <w:rPr>
            <w:noProof/>
            <w:webHidden/>
          </w:rPr>
          <w:fldChar w:fldCharType="separate"/>
        </w:r>
        <w:r>
          <w:rPr>
            <w:noProof/>
            <w:webHidden/>
          </w:rPr>
          <w:t>1</w:t>
        </w:r>
        <w:r>
          <w:rPr>
            <w:noProof/>
            <w:webHidden/>
          </w:rPr>
          <w:fldChar w:fldCharType="end"/>
        </w:r>
      </w:hyperlink>
    </w:p>
    <w:p w14:paraId="764CFC95" w14:textId="77777777" w:rsidR="00376BFE" w:rsidRDefault="00376BFE">
      <w:pPr>
        <w:pStyle w:val="3"/>
        <w:tabs>
          <w:tab w:val="right" w:leader="dot" w:pos="8494"/>
        </w:tabs>
        <w:rPr>
          <w:noProof/>
        </w:rPr>
      </w:pPr>
      <w:hyperlink w:anchor="_Toc210984987" w:history="1">
        <w:r w:rsidRPr="00FD5BB4">
          <w:rPr>
            <w:rStyle w:val="a3"/>
            <w:noProof/>
          </w:rPr>
          <w:t>第３２条　退　職</w:t>
        </w:r>
        <w:r>
          <w:rPr>
            <w:noProof/>
            <w:webHidden/>
          </w:rPr>
          <w:tab/>
        </w:r>
        <w:r>
          <w:rPr>
            <w:noProof/>
            <w:webHidden/>
          </w:rPr>
          <w:fldChar w:fldCharType="begin"/>
        </w:r>
        <w:r>
          <w:rPr>
            <w:noProof/>
            <w:webHidden/>
          </w:rPr>
          <w:instrText xml:space="preserve"> PAGEREF _Toc210984987 \h </w:instrText>
        </w:r>
        <w:r>
          <w:rPr>
            <w:noProof/>
            <w:webHidden/>
          </w:rPr>
        </w:r>
        <w:r>
          <w:rPr>
            <w:noProof/>
            <w:webHidden/>
          </w:rPr>
          <w:fldChar w:fldCharType="separate"/>
        </w:r>
        <w:r>
          <w:rPr>
            <w:noProof/>
            <w:webHidden/>
          </w:rPr>
          <w:t>1</w:t>
        </w:r>
        <w:r>
          <w:rPr>
            <w:noProof/>
            <w:webHidden/>
          </w:rPr>
          <w:fldChar w:fldCharType="end"/>
        </w:r>
      </w:hyperlink>
    </w:p>
    <w:p w14:paraId="0282E0A3" w14:textId="77777777" w:rsidR="00376BFE" w:rsidRDefault="00376BFE">
      <w:pPr>
        <w:pStyle w:val="3"/>
        <w:tabs>
          <w:tab w:val="right" w:leader="dot" w:pos="8494"/>
        </w:tabs>
        <w:rPr>
          <w:noProof/>
        </w:rPr>
      </w:pPr>
      <w:hyperlink w:anchor="_Toc210984988" w:history="1">
        <w:r w:rsidRPr="00FD5BB4">
          <w:rPr>
            <w:rStyle w:val="a3"/>
            <w:noProof/>
          </w:rPr>
          <w:t>第３３条　自己都合による退職手続</w:t>
        </w:r>
        <w:r>
          <w:rPr>
            <w:noProof/>
            <w:webHidden/>
          </w:rPr>
          <w:tab/>
        </w:r>
        <w:r>
          <w:rPr>
            <w:noProof/>
            <w:webHidden/>
          </w:rPr>
          <w:fldChar w:fldCharType="begin"/>
        </w:r>
        <w:r>
          <w:rPr>
            <w:noProof/>
            <w:webHidden/>
          </w:rPr>
          <w:instrText xml:space="preserve"> PAGEREF _Toc210984988 \h </w:instrText>
        </w:r>
        <w:r>
          <w:rPr>
            <w:noProof/>
            <w:webHidden/>
          </w:rPr>
        </w:r>
        <w:r>
          <w:rPr>
            <w:noProof/>
            <w:webHidden/>
          </w:rPr>
          <w:fldChar w:fldCharType="separate"/>
        </w:r>
        <w:r>
          <w:rPr>
            <w:noProof/>
            <w:webHidden/>
          </w:rPr>
          <w:t>1</w:t>
        </w:r>
        <w:r>
          <w:rPr>
            <w:noProof/>
            <w:webHidden/>
          </w:rPr>
          <w:fldChar w:fldCharType="end"/>
        </w:r>
      </w:hyperlink>
    </w:p>
    <w:p w14:paraId="71F06E1B" w14:textId="77777777" w:rsidR="00376BFE" w:rsidRDefault="00376BFE">
      <w:pPr>
        <w:pStyle w:val="3"/>
        <w:tabs>
          <w:tab w:val="right" w:leader="dot" w:pos="8494"/>
        </w:tabs>
        <w:rPr>
          <w:noProof/>
        </w:rPr>
      </w:pPr>
      <w:hyperlink w:anchor="_Toc210984989" w:history="1">
        <w:r w:rsidRPr="00FD5BB4">
          <w:rPr>
            <w:rStyle w:val="a3"/>
            <w:noProof/>
          </w:rPr>
          <w:t>第３４条　契約更新の上限年齢</w:t>
        </w:r>
        <w:r>
          <w:rPr>
            <w:noProof/>
            <w:webHidden/>
          </w:rPr>
          <w:tab/>
        </w:r>
        <w:r>
          <w:rPr>
            <w:noProof/>
            <w:webHidden/>
          </w:rPr>
          <w:fldChar w:fldCharType="begin"/>
        </w:r>
        <w:r>
          <w:rPr>
            <w:noProof/>
            <w:webHidden/>
          </w:rPr>
          <w:instrText xml:space="preserve"> PAGEREF _Toc210984989 \h </w:instrText>
        </w:r>
        <w:r>
          <w:rPr>
            <w:noProof/>
            <w:webHidden/>
          </w:rPr>
        </w:r>
        <w:r>
          <w:rPr>
            <w:noProof/>
            <w:webHidden/>
          </w:rPr>
          <w:fldChar w:fldCharType="separate"/>
        </w:r>
        <w:r>
          <w:rPr>
            <w:noProof/>
            <w:webHidden/>
          </w:rPr>
          <w:t>1</w:t>
        </w:r>
        <w:r>
          <w:rPr>
            <w:noProof/>
            <w:webHidden/>
          </w:rPr>
          <w:fldChar w:fldCharType="end"/>
        </w:r>
      </w:hyperlink>
    </w:p>
    <w:p w14:paraId="2FBCF80D" w14:textId="77777777" w:rsidR="00376BFE" w:rsidRDefault="00376BFE">
      <w:pPr>
        <w:pStyle w:val="3"/>
        <w:tabs>
          <w:tab w:val="right" w:leader="dot" w:pos="8494"/>
        </w:tabs>
        <w:rPr>
          <w:noProof/>
        </w:rPr>
      </w:pPr>
      <w:hyperlink w:anchor="_Toc210984990" w:history="1">
        <w:r w:rsidRPr="00FD5BB4">
          <w:rPr>
            <w:rStyle w:val="a3"/>
            <w:noProof/>
          </w:rPr>
          <w:t>第３５条　無期転換非正規雇用従業員の定年</w:t>
        </w:r>
        <w:r>
          <w:rPr>
            <w:noProof/>
            <w:webHidden/>
          </w:rPr>
          <w:tab/>
        </w:r>
        <w:r>
          <w:rPr>
            <w:noProof/>
            <w:webHidden/>
          </w:rPr>
          <w:fldChar w:fldCharType="begin"/>
        </w:r>
        <w:r>
          <w:rPr>
            <w:noProof/>
            <w:webHidden/>
          </w:rPr>
          <w:instrText xml:space="preserve"> PAGEREF _Toc210984990 \h </w:instrText>
        </w:r>
        <w:r>
          <w:rPr>
            <w:noProof/>
            <w:webHidden/>
          </w:rPr>
        </w:r>
        <w:r>
          <w:rPr>
            <w:noProof/>
            <w:webHidden/>
          </w:rPr>
          <w:fldChar w:fldCharType="separate"/>
        </w:r>
        <w:r>
          <w:rPr>
            <w:noProof/>
            <w:webHidden/>
          </w:rPr>
          <w:t>1</w:t>
        </w:r>
        <w:r>
          <w:rPr>
            <w:noProof/>
            <w:webHidden/>
          </w:rPr>
          <w:fldChar w:fldCharType="end"/>
        </w:r>
      </w:hyperlink>
    </w:p>
    <w:p w14:paraId="7F84C709" w14:textId="77777777" w:rsidR="00376BFE" w:rsidRDefault="00376BFE">
      <w:pPr>
        <w:pStyle w:val="3"/>
        <w:tabs>
          <w:tab w:val="right" w:leader="dot" w:pos="8494"/>
        </w:tabs>
        <w:rPr>
          <w:noProof/>
        </w:rPr>
      </w:pPr>
      <w:hyperlink w:anchor="_Toc210984991" w:history="1">
        <w:r w:rsidRPr="00FD5BB4">
          <w:rPr>
            <w:rStyle w:val="a3"/>
            <w:noProof/>
          </w:rPr>
          <w:t>第３６条　解　雇</w:t>
        </w:r>
        <w:r>
          <w:rPr>
            <w:noProof/>
            <w:webHidden/>
          </w:rPr>
          <w:tab/>
        </w:r>
        <w:r>
          <w:rPr>
            <w:noProof/>
            <w:webHidden/>
          </w:rPr>
          <w:fldChar w:fldCharType="begin"/>
        </w:r>
        <w:r>
          <w:rPr>
            <w:noProof/>
            <w:webHidden/>
          </w:rPr>
          <w:instrText xml:space="preserve"> PAGEREF _Toc210984991 \h </w:instrText>
        </w:r>
        <w:r>
          <w:rPr>
            <w:noProof/>
            <w:webHidden/>
          </w:rPr>
        </w:r>
        <w:r>
          <w:rPr>
            <w:noProof/>
            <w:webHidden/>
          </w:rPr>
          <w:fldChar w:fldCharType="separate"/>
        </w:r>
        <w:r>
          <w:rPr>
            <w:noProof/>
            <w:webHidden/>
          </w:rPr>
          <w:t>1</w:t>
        </w:r>
        <w:r>
          <w:rPr>
            <w:noProof/>
            <w:webHidden/>
          </w:rPr>
          <w:fldChar w:fldCharType="end"/>
        </w:r>
      </w:hyperlink>
    </w:p>
    <w:p w14:paraId="23D4ACF1" w14:textId="77777777" w:rsidR="00376BFE" w:rsidRDefault="00376BFE">
      <w:pPr>
        <w:pStyle w:val="3"/>
        <w:tabs>
          <w:tab w:val="right" w:leader="dot" w:pos="8494"/>
        </w:tabs>
        <w:rPr>
          <w:noProof/>
        </w:rPr>
      </w:pPr>
      <w:hyperlink w:anchor="_Toc210984992" w:history="1">
        <w:r w:rsidRPr="00FD5BB4">
          <w:rPr>
            <w:rStyle w:val="a3"/>
            <w:noProof/>
          </w:rPr>
          <w:t>第３７条　解雇予告</w:t>
        </w:r>
        <w:r>
          <w:rPr>
            <w:noProof/>
            <w:webHidden/>
          </w:rPr>
          <w:tab/>
        </w:r>
        <w:r>
          <w:rPr>
            <w:noProof/>
            <w:webHidden/>
          </w:rPr>
          <w:fldChar w:fldCharType="begin"/>
        </w:r>
        <w:r>
          <w:rPr>
            <w:noProof/>
            <w:webHidden/>
          </w:rPr>
          <w:instrText xml:space="preserve"> PAGEREF _Toc210984992 \h </w:instrText>
        </w:r>
        <w:r>
          <w:rPr>
            <w:noProof/>
            <w:webHidden/>
          </w:rPr>
        </w:r>
        <w:r>
          <w:rPr>
            <w:noProof/>
            <w:webHidden/>
          </w:rPr>
          <w:fldChar w:fldCharType="separate"/>
        </w:r>
        <w:r>
          <w:rPr>
            <w:noProof/>
            <w:webHidden/>
          </w:rPr>
          <w:t>1</w:t>
        </w:r>
        <w:r>
          <w:rPr>
            <w:noProof/>
            <w:webHidden/>
          </w:rPr>
          <w:fldChar w:fldCharType="end"/>
        </w:r>
      </w:hyperlink>
    </w:p>
    <w:p w14:paraId="30FB5904" w14:textId="77777777" w:rsidR="00376BFE" w:rsidRDefault="00376BFE">
      <w:pPr>
        <w:pStyle w:val="3"/>
        <w:tabs>
          <w:tab w:val="right" w:leader="dot" w:pos="8494"/>
        </w:tabs>
        <w:rPr>
          <w:noProof/>
        </w:rPr>
      </w:pPr>
      <w:hyperlink w:anchor="_Toc210984993" w:history="1">
        <w:r w:rsidRPr="00FD5BB4">
          <w:rPr>
            <w:rStyle w:val="a3"/>
            <w:noProof/>
          </w:rPr>
          <w:t>第３８条　就業禁止</w:t>
        </w:r>
        <w:r>
          <w:rPr>
            <w:noProof/>
            <w:webHidden/>
          </w:rPr>
          <w:tab/>
        </w:r>
        <w:r>
          <w:rPr>
            <w:noProof/>
            <w:webHidden/>
          </w:rPr>
          <w:fldChar w:fldCharType="begin"/>
        </w:r>
        <w:r>
          <w:rPr>
            <w:noProof/>
            <w:webHidden/>
          </w:rPr>
          <w:instrText xml:space="preserve"> PAGEREF _Toc210984993 \h </w:instrText>
        </w:r>
        <w:r>
          <w:rPr>
            <w:noProof/>
            <w:webHidden/>
          </w:rPr>
        </w:r>
        <w:r>
          <w:rPr>
            <w:noProof/>
            <w:webHidden/>
          </w:rPr>
          <w:fldChar w:fldCharType="separate"/>
        </w:r>
        <w:r>
          <w:rPr>
            <w:noProof/>
            <w:webHidden/>
          </w:rPr>
          <w:t>1</w:t>
        </w:r>
        <w:r>
          <w:rPr>
            <w:noProof/>
            <w:webHidden/>
          </w:rPr>
          <w:fldChar w:fldCharType="end"/>
        </w:r>
      </w:hyperlink>
    </w:p>
    <w:p w14:paraId="3592C286" w14:textId="77777777" w:rsidR="00376BFE" w:rsidRDefault="00376BFE">
      <w:pPr>
        <w:pStyle w:val="3"/>
        <w:tabs>
          <w:tab w:val="right" w:leader="dot" w:pos="8494"/>
        </w:tabs>
        <w:rPr>
          <w:noProof/>
        </w:rPr>
      </w:pPr>
      <w:hyperlink w:anchor="_Toc210984994" w:history="1">
        <w:r w:rsidRPr="00FD5BB4">
          <w:rPr>
            <w:rStyle w:val="a3"/>
            <w:noProof/>
          </w:rPr>
          <w:t>第３９条　健康診断等</w:t>
        </w:r>
        <w:r>
          <w:rPr>
            <w:noProof/>
            <w:webHidden/>
          </w:rPr>
          <w:tab/>
        </w:r>
        <w:r>
          <w:rPr>
            <w:noProof/>
            <w:webHidden/>
          </w:rPr>
          <w:fldChar w:fldCharType="begin"/>
        </w:r>
        <w:r>
          <w:rPr>
            <w:noProof/>
            <w:webHidden/>
          </w:rPr>
          <w:instrText xml:space="preserve"> PAGEREF _Toc210984994 \h </w:instrText>
        </w:r>
        <w:r>
          <w:rPr>
            <w:noProof/>
            <w:webHidden/>
          </w:rPr>
        </w:r>
        <w:r>
          <w:rPr>
            <w:noProof/>
            <w:webHidden/>
          </w:rPr>
          <w:fldChar w:fldCharType="separate"/>
        </w:r>
        <w:r>
          <w:rPr>
            <w:noProof/>
            <w:webHidden/>
          </w:rPr>
          <w:t>1</w:t>
        </w:r>
        <w:r>
          <w:rPr>
            <w:noProof/>
            <w:webHidden/>
          </w:rPr>
          <w:fldChar w:fldCharType="end"/>
        </w:r>
      </w:hyperlink>
    </w:p>
    <w:p w14:paraId="5A3D60E0" w14:textId="77777777" w:rsidR="00376BFE" w:rsidRDefault="00376BFE">
      <w:pPr>
        <w:pStyle w:val="3"/>
        <w:tabs>
          <w:tab w:val="right" w:leader="dot" w:pos="8494"/>
        </w:tabs>
        <w:rPr>
          <w:noProof/>
        </w:rPr>
      </w:pPr>
      <w:hyperlink w:anchor="_Toc210984995" w:history="1">
        <w:r w:rsidRPr="00FD5BB4">
          <w:rPr>
            <w:rStyle w:val="a3"/>
            <w:noProof/>
          </w:rPr>
          <w:t>第４０条　社会保険等の加入</w:t>
        </w:r>
        <w:r>
          <w:rPr>
            <w:noProof/>
            <w:webHidden/>
          </w:rPr>
          <w:tab/>
        </w:r>
        <w:r>
          <w:rPr>
            <w:noProof/>
            <w:webHidden/>
          </w:rPr>
          <w:fldChar w:fldCharType="begin"/>
        </w:r>
        <w:r>
          <w:rPr>
            <w:noProof/>
            <w:webHidden/>
          </w:rPr>
          <w:instrText xml:space="preserve"> PAGEREF _Toc210984995 \h </w:instrText>
        </w:r>
        <w:r>
          <w:rPr>
            <w:noProof/>
            <w:webHidden/>
          </w:rPr>
        </w:r>
        <w:r>
          <w:rPr>
            <w:noProof/>
            <w:webHidden/>
          </w:rPr>
          <w:fldChar w:fldCharType="separate"/>
        </w:r>
        <w:r>
          <w:rPr>
            <w:noProof/>
            <w:webHidden/>
          </w:rPr>
          <w:t>1</w:t>
        </w:r>
        <w:r>
          <w:rPr>
            <w:noProof/>
            <w:webHidden/>
          </w:rPr>
          <w:fldChar w:fldCharType="end"/>
        </w:r>
      </w:hyperlink>
    </w:p>
    <w:p w14:paraId="7FBA552D" w14:textId="77777777" w:rsidR="00376BFE" w:rsidRDefault="00376BFE">
      <w:pPr>
        <w:pStyle w:val="3"/>
        <w:tabs>
          <w:tab w:val="right" w:leader="dot" w:pos="8494"/>
        </w:tabs>
        <w:rPr>
          <w:noProof/>
        </w:rPr>
      </w:pPr>
      <w:hyperlink w:anchor="_Toc210984996" w:history="1">
        <w:r w:rsidRPr="00FD5BB4">
          <w:rPr>
            <w:rStyle w:val="a3"/>
            <w:noProof/>
          </w:rPr>
          <w:t>第４１条　相談窓口</w:t>
        </w:r>
        <w:r>
          <w:rPr>
            <w:noProof/>
            <w:webHidden/>
          </w:rPr>
          <w:tab/>
        </w:r>
        <w:r>
          <w:rPr>
            <w:noProof/>
            <w:webHidden/>
          </w:rPr>
          <w:fldChar w:fldCharType="begin"/>
        </w:r>
        <w:r>
          <w:rPr>
            <w:noProof/>
            <w:webHidden/>
          </w:rPr>
          <w:instrText xml:space="preserve"> PAGEREF _Toc210984996 \h </w:instrText>
        </w:r>
        <w:r>
          <w:rPr>
            <w:noProof/>
            <w:webHidden/>
          </w:rPr>
        </w:r>
        <w:r>
          <w:rPr>
            <w:noProof/>
            <w:webHidden/>
          </w:rPr>
          <w:fldChar w:fldCharType="separate"/>
        </w:r>
        <w:r>
          <w:rPr>
            <w:noProof/>
            <w:webHidden/>
          </w:rPr>
          <w:t>1</w:t>
        </w:r>
        <w:r>
          <w:rPr>
            <w:noProof/>
            <w:webHidden/>
          </w:rPr>
          <w:fldChar w:fldCharType="end"/>
        </w:r>
      </w:hyperlink>
    </w:p>
    <w:p w14:paraId="2A629D74" w14:textId="77777777" w:rsidR="00376BFE" w:rsidRDefault="00376BFE">
      <w:pPr>
        <w:pStyle w:val="3"/>
        <w:tabs>
          <w:tab w:val="right" w:leader="dot" w:pos="8494"/>
        </w:tabs>
        <w:rPr>
          <w:noProof/>
        </w:rPr>
      </w:pPr>
      <w:hyperlink w:anchor="_Toc210984997" w:history="1">
        <w:r w:rsidRPr="00FD5BB4">
          <w:rPr>
            <w:rStyle w:val="a3"/>
            <w:noProof/>
          </w:rPr>
          <w:t>第４２条　規則の変更</w:t>
        </w:r>
        <w:r>
          <w:rPr>
            <w:noProof/>
            <w:webHidden/>
          </w:rPr>
          <w:tab/>
        </w:r>
        <w:r>
          <w:rPr>
            <w:noProof/>
            <w:webHidden/>
          </w:rPr>
          <w:fldChar w:fldCharType="begin"/>
        </w:r>
        <w:r>
          <w:rPr>
            <w:noProof/>
            <w:webHidden/>
          </w:rPr>
          <w:instrText xml:space="preserve"> PAGEREF _Toc210984997 \h </w:instrText>
        </w:r>
        <w:r>
          <w:rPr>
            <w:noProof/>
            <w:webHidden/>
          </w:rPr>
        </w:r>
        <w:r>
          <w:rPr>
            <w:noProof/>
            <w:webHidden/>
          </w:rPr>
          <w:fldChar w:fldCharType="separate"/>
        </w:r>
        <w:r>
          <w:rPr>
            <w:noProof/>
            <w:webHidden/>
          </w:rPr>
          <w:t>1</w:t>
        </w:r>
        <w:r>
          <w:rPr>
            <w:noProof/>
            <w:webHidden/>
          </w:rPr>
          <w:fldChar w:fldCharType="end"/>
        </w:r>
      </w:hyperlink>
    </w:p>
    <w:p w14:paraId="243F3998" w14:textId="77777777" w:rsidR="00376BFE" w:rsidRDefault="00376BFE">
      <w:pPr>
        <w:pStyle w:val="1"/>
        <w:tabs>
          <w:tab w:val="right" w:leader="dot" w:pos="8494"/>
        </w:tabs>
        <w:rPr>
          <w:noProof/>
        </w:rPr>
      </w:pPr>
      <w:hyperlink w:anchor="_Toc210984998" w:history="1">
        <w:r w:rsidRPr="00FD5BB4">
          <w:rPr>
            <w:rStyle w:val="a3"/>
            <w:noProof/>
          </w:rPr>
          <w:t>附則</w:t>
        </w:r>
        <w:r>
          <w:rPr>
            <w:noProof/>
            <w:webHidden/>
          </w:rPr>
          <w:tab/>
        </w:r>
        <w:r>
          <w:rPr>
            <w:noProof/>
            <w:webHidden/>
          </w:rPr>
          <w:fldChar w:fldCharType="begin"/>
        </w:r>
        <w:r>
          <w:rPr>
            <w:noProof/>
            <w:webHidden/>
          </w:rPr>
          <w:instrText xml:space="preserve"> PAGEREF _Toc210984998 \h </w:instrText>
        </w:r>
        <w:r>
          <w:rPr>
            <w:noProof/>
            <w:webHidden/>
          </w:rPr>
        </w:r>
        <w:r>
          <w:rPr>
            <w:noProof/>
            <w:webHidden/>
          </w:rPr>
          <w:fldChar w:fldCharType="separate"/>
        </w:r>
        <w:r>
          <w:rPr>
            <w:noProof/>
            <w:webHidden/>
          </w:rPr>
          <w:t>1</w:t>
        </w:r>
        <w:r>
          <w:rPr>
            <w:noProof/>
            <w:webHidden/>
          </w:rPr>
          <w:fldChar w:fldCharType="end"/>
        </w:r>
      </w:hyperlink>
    </w:p>
    <w:p w14:paraId="28913684" w14:textId="77777777" w:rsidR="00C35144" w:rsidRDefault="00000000">
      <w:r>
        <w:fldChar w:fldCharType="end"/>
      </w:r>
    </w:p>
    <w:p w14:paraId="65E52591" w14:textId="77777777" w:rsidR="00C35144" w:rsidRDefault="00000000">
      <w:pPr>
        <w:sectPr w:rsidR="00C35144" w:rsidSect="00F22D78">
          <w:pgSz w:w="11906" w:h="16838"/>
          <w:pgMar w:top="1985" w:right="1416" w:bottom="1701" w:left="1560" w:header="720" w:footer="720" w:gutter="0"/>
          <w:cols w:space="720"/>
        </w:sectPr>
      </w:pPr>
      <w:r>
        <w:br w:type="page"/>
      </w:r>
    </w:p>
    <w:p w14:paraId="22DF0DAF" w14:textId="77777777" w:rsidR="00C35144" w:rsidRDefault="00000000">
      <w:pPr>
        <w:jc w:val="center"/>
      </w:pPr>
      <w:r>
        <w:rPr>
          <w:b/>
          <w:sz w:val="30"/>
        </w:rPr>
        <w:lastRenderedPageBreak/>
        <w:t>非正規雇用従業員就業規則</w:t>
      </w:r>
    </w:p>
    <w:p w14:paraId="621CBC87" w14:textId="77777777" w:rsidR="00C35144" w:rsidRDefault="00C35144"/>
    <w:p w14:paraId="03796B9A" w14:textId="77777777" w:rsidR="00C35144" w:rsidRDefault="00000000">
      <w:pPr>
        <w:jc w:val="left"/>
      </w:pPr>
      <w:r>
        <w:fldChar w:fldCharType="begin"/>
      </w:r>
      <w:r>
        <w:instrText>TC "</w:instrText>
      </w:r>
      <w:bookmarkStart w:id="0" w:name="_Toc210984956"/>
      <w:r>
        <w:instrText>第１条　目的等</w:instrText>
      </w:r>
      <w:bookmarkEnd w:id="0"/>
      <w:r>
        <w:instrText>" \l 3</w:instrText>
      </w:r>
      <w:r>
        <w:fldChar w:fldCharType="end"/>
      </w:r>
      <w:r>
        <w:rPr>
          <w:sz w:val="21"/>
        </w:rPr>
        <w:t>（目的等）</w:t>
      </w:r>
    </w:p>
    <w:p w14:paraId="64219D47" w14:textId="77777777" w:rsidR="00C35144" w:rsidRDefault="00000000">
      <w:pPr>
        <w:ind w:left="1071" w:hanging="1260"/>
        <w:jc w:val="left"/>
      </w:pPr>
      <w:r>
        <w:rPr>
          <w:sz w:val="21"/>
        </w:rPr>
        <w:t xml:space="preserve">　　第１条　この規則は、株式会社reborn 以下「会社」という。）の従業員のうち、パートタイマー及び</w:t>
      </w:r>
      <w:r>
        <w:rPr>
          <w:sz w:val="21"/>
          <w:highlight w:val="yellow"/>
        </w:rPr>
        <w:t>有期契約社員(以下、非正規雇用従業員)</w:t>
      </w:r>
      <w:r>
        <w:rPr>
          <w:sz w:val="21"/>
        </w:rPr>
        <w:t>についての労働条件、服務規律その他就業に関する事項を定めるものである。</w:t>
      </w:r>
    </w:p>
    <w:p w14:paraId="789B9EAE" w14:textId="77777777" w:rsidR="00C35144" w:rsidRDefault="00000000">
      <w:pPr>
        <w:ind w:left="1071" w:hanging="1260"/>
        <w:jc w:val="left"/>
      </w:pPr>
      <w:r>
        <w:rPr>
          <w:sz w:val="21"/>
        </w:rPr>
        <w:t xml:space="preserve">　　　　２　非正規雇用職員は、この規則を遵守し、信義に従い誠実に権利を行使し、及び義務を履行すべきものであり、その債務の本旨に従った労務の提供を心がけなければならない。</w:t>
      </w:r>
    </w:p>
    <w:p w14:paraId="05237D04" w14:textId="77777777" w:rsidR="00C35144" w:rsidRDefault="00C35144"/>
    <w:p w14:paraId="3D7FA30C" w14:textId="77777777" w:rsidR="00C35144" w:rsidRDefault="00000000">
      <w:pPr>
        <w:jc w:val="left"/>
      </w:pPr>
      <w:r>
        <w:fldChar w:fldCharType="begin"/>
      </w:r>
      <w:r>
        <w:instrText>TC "</w:instrText>
      </w:r>
      <w:bookmarkStart w:id="1" w:name="_Toc210984957"/>
      <w:r>
        <w:instrText>第２条　定義及び区分</w:instrText>
      </w:r>
      <w:bookmarkEnd w:id="1"/>
      <w:r>
        <w:instrText>" \l 3</w:instrText>
      </w:r>
      <w:r>
        <w:fldChar w:fldCharType="end"/>
      </w:r>
      <w:r>
        <w:rPr>
          <w:sz w:val="21"/>
        </w:rPr>
        <w:t>（定義及び区分）</w:t>
      </w:r>
    </w:p>
    <w:p w14:paraId="649EDDB9" w14:textId="77777777" w:rsidR="00C35144" w:rsidRDefault="00000000">
      <w:pPr>
        <w:ind w:left="1071" w:hanging="1260"/>
        <w:jc w:val="left"/>
      </w:pPr>
      <w:r>
        <w:rPr>
          <w:sz w:val="21"/>
        </w:rPr>
        <w:t xml:space="preserve">　　第２条　この規則における非正規雇用従業員の区分及び定義は、次のとおりとする。</w:t>
      </w:r>
    </w:p>
    <w:p w14:paraId="3DACDE4B" w14:textId="77777777" w:rsidR="00C35144" w:rsidRDefault="00000000">
      <w:pPr>
        <w:ind w:left="1407" w:hanging="630"/>
        <w:jc w:val="left"/>
      </w:pPr>
      <w:r>
        <w:rPr>
          <w:sz w:val="21"/>
        </w:rPr>
        <w:t>（１）有期パートタイマー…パートタイマーであって、会社と期間の定めのある労働契約（以下「有期労働契約」という。）を締結しているものをいう。</w:t>
      </w:r>
    </w:p>
    <w:p w14:paraId="2BD8C627" w14:textId="77777777" w:rsidR="00C35144" w:rsidRDefault="00000000">
      <w:pPr>
        <w:ind w:left="1407" w:hanging="630"/>
        <w:jc w:val="left"/>
      </w:pPr>
      <w:r>
        <w:rPr>
          <w:sz w:val="21"/>
        </w:rPr>
        <w:t>（２）無期パートタイマー…パートタイマーであって、第１２条の規定により、期間の定めのない労働契約を締結したものをいう。</w:t>
      </w:r>
    </w:p>
    <w:p w14:paraId="36369704" w14:textId="77777777" w:rsidR="00C35144" w:rsidRDefault="00000000">
      <w:pPr>
        <w:ind w:left="1407" w:hanging="630"/>
        <w:jc w:val="left"/>
      </w:pPr>
      <w:r>
        <w:rPr>
          <w:sz w:val="21"/>
        </w:rPr>
        <w:t>（３）有期契約従業員…期間の定めのある労働契約による従業員であって、労働時間、職務の内容及び勤務地のいずれにも制約なく基幹的業務に携わる従業員として雇用されるものをいう。</w:t>
      </w:r>
    </w:p>
    <w:p w14:paraId="674C4DEA" w14:textId="77777777" w:rsidR="00C35144" w:rsidRDefault="00C35144"/>
    <w:p w14:paraId="75560590" w14:textId="77777777" w:rsidR="00C35144" w:rsidRDefault="00000000">
      <w:pPr>
        <w:jc w:val="left"/>
      </w:pPr>
      <w:r>
        <w:fldChar w:fldCharType="begin"/>
      </w:r>
      <w:r>
        <w:instrText>TC "</w:instrText>
      </w:r>
      <w:bookmarkStart w:id="2" w:name="_Toc210984958"/>
      <w:r>
        <w:instrText>第３条　労働条件</w:instrText>
      </w:r>
      <w:bookmarkEnd w:id="2"/>
      <w:r>
        <w:instrText>" \l 3</w:instrText>
      </w:r>
      <w:r>
        <w:fldChar w:fldCharType="end"/>
      </w:r>
      <w:r>
        <w:rPr>
          <w:sz w:val="21"/>
        </w:rPr>
        <w:t>（労働条件）</w:t>
      </w:r>
    </w:p>
    <w:p w14:paraId="00205350" w14:textId="77777777" w:rsidR="00C35144" w:rsidRDefault="00000000">
      <w:pPr>
        <w:ind w:left="1071" w:hanging="1260"/>
        <w:jc w:val="left"/>
      </w:pPr>
      <w:r>
        <w:rPr>
          <w:sz w:val="21"/>
        </w:rPr>
        <w:t xml:space="preserve">　　第３条　非正規雇用従業員の労働条件は、この規則に定めるところによる。ただし、非正規雇用従業員と会社が、個別の労働契約において、この規則の内容と異なる労働条件を合意していた部分については、当該労働契約による労働条件がこの規則を下回る場合を除き、個別の労働契約による労働条件を優先する。</w:t>
      </w:r>
    </w:p>
    <w:p w14:paraId="7328CA0C" w14:textId="77777777" w:rsidR="00C35144" w:rsidRDefault="00000000">
      <w:pPr>
        <w:ind w:left="1071" w:hanging="1260"/>
        <w:jc w:val="left"/>
      </w:pPr>
      <w:r>
        <w:rPr>
          <w:sz w:val="21"/>
        </w:rPr>
        <w:t xml:space="preserve">　　　　２　この規則に定める労働条件及び服務規律等は、法律の改正及び経営環境の変化その他の業務上の必要により、変更することができる。</w:t>
      </w:r>
    </w:p>
    <w:p w14:paraId="7EDC3215" w14:textId="77777777" w:rsidR="00C35144" w:rsidRDefault="00C35144"/>
    <w:p w14:paraId="607A444A" w14:textId="77777777" w:rsidR="00C35144" w:rsidRDefault="00000000">
      <w:pPr>
        <w:jc w:val="left"/>
      </w:pPr>
      <w:r>
        <w:fldChar w:fldCharType="begin"/>
      </w:r>
      <w:r>
        <w:instrText>TC "</w:instrText>
      </w:r>
      <w:bookmarkStart w:id="3" w:name="_Toc210984959"/>
      <w:r>
        <w:instrText>第４条　有期労働契約及び試行雇用期間</w:instrText>
      </w:r>
      <w:bookmarkEnd w:id="3"/>
      <w:r>
        <w:instrText>" \l 3</w:instrText>
      </w:r>
      <w:r>
        <w:fldChar w:fldCharType="end"/>
      </w:r>
      <w:r>
        <w:rPr>
          <w:sz w:val="21"/>
        </w:rPr>
        <w:t>（有期労働契約及び試行雇用期間）</w:t>
      </w:r>
    </w:p>
    <w:p w14:paraId="4D9AC40B" w14:textId="77777777" w:rsidR="00C35144" w:rsidRDefault="00000000">
      <w:pPr>
        <w:ind w:left="1071" w:hanging="1260"/>
        <w:jc w:val="left"/>
      </w:pPr>
      <w:r>
        <w:rPr>
          <w:sz w:val="21"/>
        </w:rPr>
        <w:t xml:space="preserve">　　第４条　有期非正規雇用従業員との労働契約は、有期労働契約とする。</w:t>
      </w:r>
    </w:p>
    <w:p w14:paraId="455FA8D2" w14:textId="77777777" w:rsidR="00C35144" w:rsidRDefault="00000000">
      <w:pPr>
        <w:ind w:left="1071" w:hanging="1260"/>
        <w:jc w:val="left"/>
      </w:pPr>
      <w:r>
        <w:rPr>
          <w:sz w:val="21"/>
        </w:rPr>
        <w:t xml:space="preserve">　　　　２　本条第1項の有期労働契約期間は、原則として、１年間とし、最初の14日間は試用期間とする。</w:t>
      </w:r>
    </w:p>
    <w:p w14:paraId="01DC5D6E" w14:textId="77777777" w:rsidR="00C35144" w:rsidRDefault="00000000">
      <w:pPr>
        <w:ind w:left="1071" w:hanging="1260"/>
        <w:jc w:val="left"/>
      </w:pPr>
      <w:r>
        <w:rPr>
          <w:sz w:val="21"/>
        </w:rPr>
        <w:t xml:space="preserve">　　　　３　前項にかかわらず、会社は当初の有期労働契約の期間を３か月以内とし、試用期間とすることができる。</w:t>
      </w:r>
    </w:p>
    <w:p w14:paraId="7DF8EFF7" w14:textId="77777777" w:rsidR="00C35144" w:rsidRDefault="00000000">
      <w:pPr>
        <w:ind w:left="1071" w:hanging="1260"/>
        <w:jc w:val="left"/>
      </w:pPr>
      <w:r>
        <w:rPr>
          <w:sz w:val="21"/>
        </w:rPr>
        <w:t xml:space="preserve">　　　　４　本条の有期労働契約は、契約期間満了をもって終了する。ただし、所要の基準を満たした場合に限り、新たに雇用契約を締結することができる。</w:t>
      </w:r>
    </w:p>
    <w:p w14:paraId="521AE0FA" w14:textId="77777777" w:rsidR="00C35144" w:rsidRDefault="00000000">
      <w:pPr>
        <w:ind w:left="1071" w:hanging="1260"/>
        <w:jc w:val="left"/>
      </w:pPr>
      <w:r>
        <w:rPr>
          <w:sz w:val="21"/>
        </w:rPr>
        <w:t xml:space="preserve">　　　　５　継続勤務期間が３年を超えることとなるときは、業務の内容、責任の程度、職務の成果、意欲、能力又は経験等を勘案し、契約内容を全面的に見直すものとする。</w:t>
      </w:r>
    </w:p>
    <w:p w14:paraId="6C35A62B" w14:textId="77777777" w:rsidR="00C35144" w:rsidRDefault="00C35144"/>
    <w:p w14:paraId="6134A72C" w14:textId="77777777" w:rsidR="00C35144" w:rsidRDefault="00000000">
      <w:pPr>
        <w:jc w:val="left"/>
      </w:pPr>
      <w:r>
        <w:fldChar w:fldCharType="begin"/>
      </w:r>
      <w:r>
        <w:instrText>TC "</w:instrText>
      </w:r>
      <w:bookmarkStart w:id="4" w:name="_Toc210984960"/>
      <w:r>
        <w:instrText>第５条　労働契約書及び採用決定時の提出書類</w:instrText>
      </w:r>
      <w:bookmarkEnd w:id="4"/>
      <w:r>
        <w:instrText>" \l 3</w:instrText>
      </w:r>
      <w:r>
        <w:fldChar w:fldCharType="end"/>
      </w:r>
      <w:r>
        <w:rPr>
          <w:sz w:val="21"/>
        </w:rPr>
        <w:t>（労働契約書及び採用決定時の提出書類）</w:t>
      </w:r>
    </w:p>
    <w:p w14:paraId="3BFE1E06" w14:textId="77777777" w:rsidR="00C35144" w:rsidRDefault="00000000">
      <w:pPr>
        <w:ind w:left="1071" w:hanging="1260"/>
        <w:jc w:val="left"/>
      </w:pPr>
      <w:r>
        <w:rPr>
          <w:sz w:val="21"/>
        </w:rPr>
        <w:t xml:space="preserve">　　第５条　新たに非正規雇用従業員となった者は、労働契約書の内容をよく理解して、これに署名をし、会社に提出した後でなければ就労してはならない。</w:t>
      </w:r>
    </w:p>
    <w:p w14:paraId="1ED29A42" w14:textId="77777777" w:rsidR="00C35144" w:rsidRDefault="00000000">
      <w:pPr>
        <w:ind w:left="1071" w:hanging="1260"/>
        <w:jc w:val="left"/>
      </w:pPr>
      <w:r>
        <w:rPr>
          <w:sz w:val="21"/>
        </w:rPr>
        <w:t xml:space="preserve">　　　　２　新たに非正規雇用従業員となった者は、最初の出勤日に次の書類を提出しなければならない。ただし、会社が認めた場合は、提出期限を延長し、又は提出書類の一部を省略することができる。</w:t>
      </w:r>
    </w:p>
    <w:p w14:paraId="107493CC" w14:textId="77777777" w:rsidR="00C35144" w:rsidRDefault="00000000">
      <w:pPr>
        <w:ind w:left="1407" w:hanging="630"/>
        <w:jc w:val="left"/>
      </w:pPr>
      <w:r>
        <w:rPr>
          <w:sz w:val="21"/>
        </w:rPr>
        <w:t>（１）雇用管理情報の取扱いに関する同意書</w:t>
      </w:r>
    </w:p>
    <w:p w14:paraId="6356A6F7" w14:textId="77777777" w:rsidR="00C35144" w:rsidRDefault="00000000">
      <w:pPr>
        <w:ind w:left="1407" w:hanging="630"/>
        <w:jc w:val="left"/>
      </w:pPr>
      <w:r>
        <w:rPr>
          <w:sz w:val="21"/>
        </w:rPr>
        <w:t>（２）源泉徴収票（入社の年に給与所得のあった者に限る。）</w:t>
      </w:r>
    </w:p>
    <w:p w14:paraId="0E5031DE" w14:textId="77777777" w:rsidR="00C35144" w:rsidRDefault="00000000">
      <w:pPr>
        <w:ind w:left="1407" w:hanging="630"/>
        <w:jc w:val="left"/>
      </w:pPr>
      <w:r>
        <w:rPr>
          <w:sz w:val="21"/>
        </w:rPr>
        <w:t>（３）年金手帳（既に交付を受けている者に限る。）</w:t>
      </w:r>
    </w:p>
    <w:p w14:paraId="3595C6D9" w14:textId="77777777" w:rsidR="00C35144" w:rsidRDefault="00000000">
      <w:pPr>
        <w:ind w:left="1407" w:hanging="630"/>
        <w:jc w:val="left"/>
      </w:pPr>
      <w:r>
        <w:rPr>
          <w:sz w:val="21"/>
        </w:rPr>
        <w:t>（４）雇用保険被保険者証（既に交付を受けている者に限る。）</w:t>
      </w:r>
    </w:p>
    <w:p w14:paraId="4DFA4B52" w14:textId="77777777" w:rsidR="00C35144" w:rsidRDefault="00000000">
      <w:pPr>
        <w:ind w:left="1407" w:hanging="630"/>
        <w:jc w:val="left"/>
      </w:pPr>
      <w:r>
        <w:rPr>
          <w:sz w:val="21"/>
        </w:rPr>
        <w:t>（５）給与所得の扶養控除等（異動）申告書</w:t>
      </w:r>
    </w:p>
    <w:p w14:paraId="1628767D" w14:textId="77777777" w:rsidR="00C35144" w:rsidRDefault="00000000">
      <w:pPr>
        <w:ind w:left="1407" w:hanging="630"/>
        <w:jc w:val="left"/>
      </w:pPr>
      <w:r>
        <w:rPr>
          <w:sz w:val="21"/>
        </w:rPr>
        <w:t>（６）健康保険被扶養者届（被扶養者がいる者に限る。）</w:t>
      </w:r>
    </w:p>
    <w:p w14:paraId="295649E4" w14:textId="77777777" w:rsidR="00C35144" w:rsidRDefault="00000000">
      <w:pPr>
        <w:ind w:left="1407" w:hanging="630"/>
        <w:jc w:val="left"/>
      </w:pPr>
      <w:r>
        <w:rPr>
          <w:sz w:val="21"/>
        </w:rPr>
        <w:lastRenderedPageBreak/>
        <w:t>（７）「通知カード」と本人確認ができる証明書または「個人番号カード」</w:t>
      </w:r>
    </w:p>
    <w:p w14:paraId="6E5D774F" w14:textId="77777777" w:rsidR="00C35144" w:rsidRDefault="00000000">
      <w:pPr>
        <w:ind w:left="1407" w:hanging="630"/>
        <w:jc w:val="left"/>
      </w:pPr>
      <w:r>
        <w:rPr>
          <w:sz w:val="21"/>
        </w:rPr>
        <w:t>（８）身元保証書、誓約書等、その他会社が必要とする書類</w:t>
      </w:r>
    </w:p>
    <w:p w14:paraId="12B6F67B" w14:textId="77777777" w:rsidR="00C35144" w:rsidRDefault="00000000">
      <w:pPr>
        <w:ind w:left="1071" w:hanging="1260"/>
        <w:jc w:val="left"/>
      </w:pPr>
      <w:r>
        <w:rPr>
          <w:sz w:val="21"/>
        </w:rPr>
        <w:t xml:space="preserve">　　　　３　前項の規定に基づき会社に提出された書類は、次の各号の目的のために利用する。</w:t>
      </w:r>
    </w:p>
    <w:p w14:paraId="101A8C00" w14:textId="77777777" w:rsidR="00C35144" w:rsidRDefault="00000000">
      <w:pPr>
        <w:ind w:left="1407" w:hanging="630"/>
        <w:jc w:val="left"/>
      </w:pPr>
      <w:r>
        <w:rPr>
          <w:sz w:val="21"/>
        </w:rPr>
        <w:t>（１）所得税及び社会保険料の控除</w:t>
      </w:r>
    </w:p>
    <w:p w14:paraId="6579A222" w14:textId="77777777" w:rsidR="00C35144" w:rsidRDefault="00000000">
      <w:pPr>
        <w:ind w:left="1407" w:hanging="630"/>
        <w:jc w:val="left"/>
      </w:pPr>
      <w:r>
        <w:rPr>
          <w:sz w:val="21"/>
        </w:rPr>
        <w:t>（２）健康管理</w:t>
      </w:r>
    </w:p>
    <w:p w14:paraId="064DCCCB" w14:textId="77777777" w:rsidR="00C35144" w:rsidRDefault="00000000">
      <w:pPr>
        <w:ind w:left="1407" w:hanging="630"/>
        <w:jc w:val="left"/>
      </w:pPr>
      <w:r>
        <w:rPr>
          <w:sz w:val="21"/>
        </w:rPr>
        <w:t>（３）その他雇用管理の目的の達成</w:t>
      </w:r>
    </w:p>
    <w:p w14:paraId="71B6446F" w14:textId="77777777" w:rsidR="00C35144" w:rsidRDefault="00000000">
      <w:pPr>
        <w:ind w:left="1071" w:hanging="1260"/>
        <w:jc w:val="left"/>
      </w:pPr>
      <w:r>
        <w:rPr>
          <w:sz w:val="21"/>
        </w:rPr>
        <w:t xml:space="preserve">　　　　４　提出書類の記載事項に変更があったときは、直ちに会社へ届け出なければならない。</w:t>
      </w:r>
    </w:p>
    <w:p w14:paraId="786C5B78" w14:textId="77777777" w:rsidR="00C35144" w:rsidRDefault="00000000">
      <w:pPr>
        <w:ind w:left="1071" w:hanging="1260"/>
        <w:jc w:val="left"/>
      </w:pPr>
      <w:r>
        <w:rPr>
          <w:sz w:val="21"/>
        </w:rPr>
        <w:t xml:space="preserve">　　　　５　提出書類に不正があった場合は、採用を取り消すことがある。</w:t>
      </w:r>
    </w:p>
    <w:p w14:paraId="6FFE0240" w14:textId="77777777" w:rsidR="00C35144" w:rsidRDefault="00C35144"/>
    <w:p w14:paraId="7EA95499" w14:textId="77777777" w:rsidR="00C35144" w:rsidRDefault="00000000">
      <w:pPr>
        <w:jc w:val="left"/>
      </w:pPr>
      <w:r>
        <w:fldChar w:fldCharType="begin"/>
      </w:r>
      <w:r>
        <w:instrText>TC "</w:instrText>
      </w:r>
      <w:bookmarkStart w:id="5" w:name="_Toc210984961"/>
      <w:r>
        <w:instrText>第６条　労働条件の明示</w:instrText>
      </w:r>
      <w:bookmarkEnd w:id="5"/>
      <w:r>
        <w:instrText>" \l 3</w:instrText>
      </w:r>
      <w:r>
        <w:fldChar w:fldCharType="end"/>
      </w:r>
      <w:r>
        <w:rPr>
          <w:sz w:val="21"/>
        </w:rPr>
        <w:t>（労働条件の明示）</w:t>
      </w:r>
    </w:p>
    <w:p w14:paraId="411F5B75" w14:textId="77777777" w:rsidR="00C35144" w:rsidRDefault="00000000">
      <w:pPr>
        <w:ind w:left="1071" w:hanging="1260"/>
        <w:jc w:val="left"/>
      </w:pPr>
      <w:r>
        <w:rPr>
          <w:sz w:val="21"/>
        </w:rPr>
        <w:t xml:space="preserve">　　第６条　会社は、非正規雇用従業員との労働契約締結に際し、労働条件通知書及びこの規則を交付して、次の各号に掲げる事項を明示する。</w:t>
      </w:r>
    </w:p>
    <w:p w14:paraId="6B04644E" w14:textId="77777777" w:rsidR="00C35144" w:rsidRDefault="00000000">
      <w:pPr>
        <w:ind w:left="1407" w:hanging="630"/>
        <w:jc w:val="left"/>
      </w:pPr>
      <w:r>
        <w:rPr>
          <w:sz w:val="21"/>
        </w:rPr>
        <w:t>（１）労働契約の期間</w:t>
      </w:r>
    </w:p>
    <w:p w14:paraId="2288E525" w14:textId="77777777" w:rsidR="00C35144" w:rsidRDefault="00000000">
      <w:pPr>
        <w:ind w:left="1407" w:hanging="630"/>
        <w:jc w:val="left"/>
      </w:pPr>
      <w:r>
        <w:rPr>
          <w:sz w:val="21"/>
        </w:rPr>
        <w:t>（２）非正規雇用従業員の労働契約に期間の定めがあるときは、当該契約の更新の有無及び更新がある場合におけるその判断基準</w:t>
      </w:r>
    </w:p>
    <w:p w14:paraId="78CB89FD" w14:textId="77777777" w:rsidR="00C35144" w:rsidRDefault="00000000">
      <w:pPr>
        <w:ind w:left="1407" w:hanging="630"/>
        <w:jc w:val="left"/>
      </w:pPr>
      <w:r>
        <w:rPr>
          <w:sz w:val="21"/>
        </w:rPr>
        <w:t>（３）就業の場所及び従事する業務</w:t>
      </w:r>
    </w:p>
    <w:p w14:paraId="3379AF0A" w14:textId="77777777" w:rsidR="00C35144" w:rsidRDefault="00000000">
      <w:pPr>
        <w:ind w:left="1407" w:hanging="630"/>
        <w:jc w:val="left"/>
      </w:pPr>
      <w:r>
        <w:rPr>
          <w:sz w:val="21"/>
        </w:rPr>
        <w:t>（４）始業及び終業の時刻、所定労働時間を超える労働の有無、休憩時間、休日及び休暇</w:t>
      </w:r>
    </w:p>
    <w:p w14:paraId="5E3CDD7C" w14:textId="77777777" w:rsidR="00C35144" w:rsidRDefault="00000000">
      <w:pPr>
        <w:ind w:left="1407" w:hanging="630"/>
        <w:jc w:val="left"/>
      </w:pPr>
      <w:r>
        <w:rPr>
          <w:sz w:val="21"/>
        </w:rPr>
        <w:t>（５）給与の決定、計算及び支払の方法、給与の締切日及び支払の時期並びに昇給及び降給</w:t>
      </w:r>
    </w:p>
    <w:p w14:paraId="6009C97E" w14:textId="77777777" w:rsidR="00C35144" w:rsidRDefault="00000000">
      <w:pPr>
        <w:ind w:left="1407" w:hanging="630"/>
        <w:jc w:val="left"/>
      </w:pPr>
      <w:r>
        <w:rPr>
          <w:sz w:val="21"/>
        </w:rPr>
        <w:t>（６）定年、退職となる事由、退職の手続、解雇の事由及び解雇の手続並びに退職金制度の対象の有無</w:t>
      </w:r>
    </w:p>
    <w:p w14:paraId="7283D2BE" w14:textId="77777777" w:rsidR="00C35144" w:rsidRDefault="00000000">
      <w:pPr>
        <w:ind w:left="1407" w:hanging="630"/>
        <w:jc w:val="left"/>
      </w:pPr>
      <w:r>
        <w:rPr>
          <w:sz w:val="21"/>
        </w:rPr>
        <w:t>（７）退職金制度の対象となる非正規雇用従業員にあっては、退職金の決定、計算及び支払方法並びに退職金の支払時期</w:t>
      </w:r>
    </w:p>
    <w:p w14:paraId="4638B969" w14:textId="77777777" w:rsidR="00C35144" w:rsidRDefault="00000000">
      <w:pPr>
        <w:ind w:left="1407" w:hanging="630"/>
        <w:jc w:val="left"/>
      </w:pPr>
      <w:r>
        <w:rPr>
          <w:sz w:val="21"/>
        </w:rPr>
        <w:t>（８）昇給の有無</w:t>
      </w:r>
    </w:p>
    <w:p w14:paraId="092DCAB0" w14:textId="77777777" w:rsidR="00C35144" w:rsidRDefault="00000000">
      <w:pPr>
        <w:ind w:left="1407" w:hanging="630"/>
        <w:jc w:val="left"/>
      </w:pPr>
      <w:r>
        <w:rPr>
          <w:sz w:val="21"/>
        </w:rPr>
        <w:t>（９）退職金の有無</w:t>
      </w:r>
    </w:p>
    <w:p w14:paraId="3CC577BD" w14:textId="77777777" w:rsidR="00C35144" w:rsidRDefault="00000000">
      <w:pPr>
        <w:ind w:left="1407" w:hanging="630"/>
        <w:jc w:val="left"/>
      </w:pPr>
      <w:r>
        <w:rPr>
          <w:sz w:val="21"/>
        </w:rPr>
        <w:t>（１０）賞与の有無</w:t>
      </w:r>
    </w:p>
    <w:p w14:paraId="7E8F512B" w14:textId="77777777" w:rsidR="00C35144" w:rsidRDefault="00C35144"/>
    <w:p w14:paraId="5B29D1B6" w14:textId="77777777" w:rsidR="00C35144" w:rsidRDefault="00000000">
      <w:pPr>
        <w:jc w:val="left"/>
      </w:pPr>
      <w:r>
        <w:fldChar w:fldCharType="begin"/>
      </w:r>
      <w:r>
        <w:instrText>TC "</w:instrText>
      </w:r>
      <w:bookmarkStart w:id="6" w:name="_Toc210984962"/>
      <w:r>
        <w:instrText>第７条　職種の限定及び業務内容の変更</w:instrText>
      </w:r>
      <w:bookmarkEnd w:id="6"/>
      <w:r>
        <w:instrText>" \l 3</w:instrText>
      </w:r>
      <w:r>
        <w:fldChar w:fldCharType="end"/>
      </w:r>
      <w:r>
        <w:rPr>
          <w:sz w:val="21"/>
        </w:rPr>
        <w:t>（職種の限定及び業務内容の変更）</w:t>
      </w:r>
    </w:p>
    <w:p w14:paraId="6E5F0CF4" w14:textId="77777777" w:rsidR="00C35144" w:rsidRDefault="00000000">
      <w:pPr>
        <w:ind w:left="1071" w:hanging="1260"/>
        <w:jc w:val="left"/>
      </w:pPr>
      <w:r>
        <w:rPr>
          <w:sz w:val="21"/>
        </w:rPr>
        <w:t xml:space="preserve">　　第７条　非正規雇用従業員の職種は、原則として、労働契約書に定めるものとする。ただし、会社は、業務の都合により、非正規雇用従業員が担当する業務内容を変更することがある。</w:t>
      </w:r>
    </w:p>
    <w:p w14:paraId="4F80E4AD" w14:textId="77777777" w:rsidR="00C35144" w:rsidRDefault="00C35144"/>
    <w:p w14:paraId="1ED19A64" w14:textId="77777777" w:rsidR="00C35144" w:rsidRDefault="00000000">
      <w:pPr>
        <w:jc w:val="left"/>
      </w:pPr>
      <w:r>
        <w:fldChar w:fldCharType="begin"/>
      </w:r>
      <w:r>
        <w:instrText>TC "</w:instrText>
      </w:r>
      <w:bookmarkStart w:id="7" w:name="_Toc210984963"/>
      <w:r>
        <w:instrText>第８条　昇　進</w:instrText>
      </w:r>
      <w:bookmarkEnd w:id="7"/>
      <w:r>
        <w:instrText>" \l 3</w:instrText>
      </w:r>
      <w:r>
        <w:fldChar w:fldCharType="end"/>
      </w:r>
      <w:r>
        <w:rPr>
          <w:sz w:val="21"/>
        </w:rPr>
        <w:t>（昇　進）</w:t>
      </w:r>
    </w:p>
    <w:p w14:paraId="6A1CA420" w14:textId="77777777" w:rsidR="00C35144" w:rsidRDefault="00000000">
      <w:pPr>
        <w:ind w:left="1071" w:hanging="1260"/>
        <w:jc w:val="left"/>
      </w:pPr>
      <w:r>
        <w:rPr>
          <w:sz w:val="21"/>
        </w:rPr>
        <w:t xml:space="preserve">　　第８条　会社は、その者をリーダーとして処遇することが業務上必要であると認めるときは、本人の同意を得て、リーダー等の職位に昇進させることがある。</w:t>
      </w:r>
    </w:p>
    <w:p w14:paraId="67D1497F" w14:textId="77777777" w:rsidR="00C35144" w:rsidRDefault="00C35144"/>
    <w:p w14:paraId="62FD803A" w14:textId="77777777" w:rsidR="00C35144" w:rsidRDefault="00000000">
      <w:pPr>
        <w:jc w:val="left"/>
      </w:pPr>
      <w:r>
        <w:fldChar w:fldCharType="begin"/>
      </w:r>
      <w:r>
        <w:instrText>TC "</w:instrText>
      </w:r>
      <w:bookmarkStart w:id="8" w:name="_Toc210984964"/>
      <w:r>
        <w:instrText>第９条　正規従業員「正社員」及び短時間正規従業員「短時間正社員」転換試験、転換時期</w:instrText>
      </w:r>
      <w:bookmarkEnd w:id="8"/>
      <w:r>
        <w:instrText>" \l 3</w:instrText>
      </w:r>
      <w:r>
        <w:fldChar w:fldCharType="end"/>
      </w:r>
      <w:r>
        <w:rPr>
          <w:sz w:val="21"/>
        </w:rPr>
        <w:t>（正規従業員「正社員」及び短時間正規従業員「短時間正社員」転換試験、転換時期）</w:t>
      </w:r>
    </w:p>
    <w:p w14:paraId="322D0AE9" w14:textId="77777777" w:rsidR="00C35144" w:rsidRDefault="00000000">
      <w:pPr>
        <w:ind w:left="1071" w:hanging="1260"/>
        <w:jc w:val="left"/>
      </w:pPr>
      <w:r>
        <w:rPr>
          <w:sz w:val="21"/>
        </w:rPr>
        <w:t xml:space="preserve">　　第９条　6カ月以上継続勤務する非正規雇用従業員等、又は会社が指定した有期実習型訓練を修了した非正規雇用従業員等であって、次項の要件を満たすものは、随時、正規従業員に転換させることができる。</w:t>
      </w:r>
    </w:p>
    <w:p w14:paraId="05085E52" w14:textId="77777777" w:rsidR="00C35144" w:rsidRDefault="00000000">
      <w:pPr>
        <w:ind w:left="1071" w:hanging="1260"/>
        <w:jc w:val="left"/>
      </w:pPr>
      <w:r>
        <w:rPr>
          <w:sz w:val="21"/>
        </w:rPr>
        <w:t xml:space="preserve">　　　　２　随時、行われる面接試験に合格したもの</w:t>
      </w:r>
    </w:p>
    <w:p w14:paraId="2D1722D1" w14:textId="77777777" w:rsidR="00C35144" w:rsidRDefault="00000000">
      <w:pPr>
        <w:ind w:left="1071" w:hanging="1260"/>
        <w:jc w:val="left"/>
      </w:pPr>
      <w:r>
        <w:rPr>
          <w:sz w:val="21"/>
        </w:rPr>
        <w:t xml:space="preserve">　　　　３　懲戒処分を受けたことがないこと</w:t>
      </w:r>
    </w:p>
    <w:p w14:paraId="6B9F7A26" w14:textId="77777777" w:rsidR="00C35144" w:rsidRDefault="00C35144"/>
    <w:p w14:paraId="601DF5EB" w14:textId="77777777" w:rsidR="00C35144" w:rsidRDefault="00000000">
      <w:pPr>
        <w:jc w:val="left"/>
      </w:pPr>
      <w:r>
        <w:fldChar w:fldCharType="begin"/>
      </w:r>
      <w:r>
        <w:instrText>TC "</w:instrText>
      </w:r>
      <w:bookmarkStart w:id="9" w:name="_Toc210984965"/>
      <w:r>
        <w:instrText>第１０条　受験資格</w:instrText>
      </w:r>
      <w:bookmarkEnd w:id="9"/>
      <w:r>
        <w:instrText>" \l 3</w:instrText>
      </w:r>
      <w:r>
        <w:fldChar w:fldCharType="end"/>
      </w:r>
      <w:r>
        <w:rPr>
          <w:sz w:val="21"/>
        </w:rPr>
        <w:t>（受験資格）</w:t>
      </w:r>
    </w:p>
    <w:p w14:paraId="78702AC9" w14:textId="77777777" w:rsidR="00C35144" w:rsidRDefault="00000000">
      <w:pPr>
        <w:ind w:left="1071" w:hanging="1260"/>
        <w:jc w:val="left"/>
      </w:pPr>
      <w:r>
        <w:rPr>
          <w:sz w:val="21"/>
        </w:rPr>
        <w:t xml:space="preserve">　第１０条　正社員転換試験及び短時間正社員試験を受験することができる非正規雇用従業員は、次に掲げる要件をすべて満たしたうえで、所属長の推薦を受けた者とする。</w:t>
      </w:r>
    </w:p>
    <w:p w14:paraId="022648E0" w14:textId="77777777" w:rsidR="00C35144" w:rsidRDefault="00000000">
      <w:pPr>
        <w:ind w:left="1407" w:hanging="630"/>
        <w:jc w:val="left"/>
      </w:pPr>
      <w:r>
        <w:rPr>
          <w:sz w:val="21"/>
        </w:rPr>
        <w:t>（１）職務に対する意欲があり、心身ともに健康であること。</w:t>
      </w:r>
    </w:p>
    <w:p w14:paraId="11C66390" w14:textId="77777777" w:rsidR="00C35144" w:rsidRDefault="00000000">
      <w:pPr>
        <w:ind w:left="1407" w:hanging="630"/>
        <w:jc w:val="left"/>
      </w:pPr>
      <w:r>
        <w:rPr>
          <w:sz w:val="21"/>
        </w:rPr>
        <w:t>（２）協調性があり、他の従業員と協力し合って仕事ができること。</w:t>
      </w:r>
    </w:p>
    <w:p w14:paraId="02E648E9" w14:textId="77777777" w:rsidR="00C35144" w:rsidRDefault="00000000">
      <w:pPr>
        <w:ind w:left="1407" w:hanging="630"/>
        <w:jc w:val="left"/>
      </w:pPr>
      <w:r>
        <w:rPr>
          <w:sz w:val="21"/>
        </w:rPr>
        <w:t>（３）正社員就業規則に従った働き方ができ、かつ、転勤に応じられること。</w:t>
      </w:r>
    </w:p>
    <w:p w14:paraId="5787C299" w14:textId="77777777" w:rsidR="00C35144" w:rsidRDefault="00C35144"/>
    <w:p w14:paraId="0E414B04" w14:textId="77777777" w:rsidR="00C35144" w:rsidRDefault="00000000">
      <w:pPr>
        <w:jc w:val="left"/>
      </w:pPr>
      <w:r>
        <w:lastRenderedPageBreak/>
        <w:fldChar w:fldCharType="begin"/>
      </w:r>
      <w:r>
        <w:instrText>TC "</w:instrText>
      </w:r>
      <w:bookmarkStart w:id="10" w:name="_Toc210984966"/>
      <w:r>
        <w:instrText>第１１条　転換後の処遇</w:instrText>
      </w:r>
      <w:bookmarkEnd w:id="10"/>
      <w:r>
        <w:instrText>" \l 3</w:instrText>
      </w:r>
      <w:r>
        <w:fldChar w:fldCharType="end"/>
      </w:r>
      <w:r>
        <w:rPr>
          <w:sz w:val="21"/>
        </w:rPr>
        <w:t>（転換後の処遇）</w:t>
      </w:r>
    </w:p>
    <w:p w14:paraId="79E7A45A" w14:textId="77777777" w:rsidR="00C35144" w:rsidRDefault="00000000">
      <w:pPr>
        <w:ind w:left="1071" w:hanging="1260"/>
        <w:jc w:val="left"/>
      </w:pPr>
      <w:r>
        <w:rPr>
          <w:sz w:val="21"/>
        </w:rPr>
        <w:t xml:space="preserve">　第１１条　正規従業員（正社員）及び短時間正規従業員（短時間正社員）転換後の労働条件は、正規従業員就業規則によるものとする。</w:t>
      </w:r>
    </w:p>
    <w:p w14:paraId="469910F9" w14:textId="77777777" w:rsidR="00C35144" w:rsidRDefault="00000000">
      <w:pPr>
        <w:ind w:left="1071" w:hanging="1260"/>
        <w:jc w:val="left"/>
      </w:pPr>
      <w:r>
        <w:rPr>
          <w:sz w:val="21"/>
        </w:rPr>
        <w:t xml:space="preserve">　　　　２　正規従業員及び短時間正規従業員としての職務ランクは、本人の能力等を鑑み、別途定めることができる。</w:t>
      </w:r>
    </w:p>
    <w:p w14:paraId="792CF918" w14:textId="77777777" w:rsidR="00C35144" w:rsidRDefault="00000000">
      <w:pPr>
        <w:ind w:left="1071" w:hanging="1260"/>
        <w:jc w:val="left"/>
      </w:pPr>
      <w:r>
        <w:rPr>
          <w:sz w:val="21"/>
        </w:rPr>
        <w:t xml:space="preserve">　　　　３　正規従業員及び短時間正規従業員としての勤続年数を計算する場合、非正規雇用従業員としての勤続年数は通算しない。ただし、年次有給休暇の付与要件及び付与日数を計算する場合は、この限りでない。</w:t>
      </w:r>
    </w:p>
    <w:p w14:paraId="4D5D095A" w14:textId="77777777" w:rsidR="00C35144" w:rsidRDefault="00000000">
      <w:pPr>
        <w:ind w:left="1071" w:hanging="1260"/>
        <w:jc w:val="left"/>
      </w:pPr>
      <w:r>
        <w:rPr>
          <w:sz w:val="21"/>
        </w:rPr>
        <w:t xml:space="preserve">　　　　４　転換後の職務の内容に著しい変動があるときは、試用期間を設けることがある。</w:t>
      </w:r>
    </w:p>
    <w:p w14:paraId="053C9073" w14:textId="77777777" w:rsidR="00C35144" w:rsidRDefault="00C35144"/>
    <w:p w14:paraId="7F7E3B94" w14:textId="77777777" w:rsidR="00C35144" w:rsidRDefault="00000000">
      <w:pPr>
        <w:jc w:val="left"/>
      </w:pPr>
      <w:r>
        <w:fldChar w:fldCharType="begin"/>
      </w:r>
      <w:r>
        <w:instrText>TC "</w:instrText>
      </w:r>
      <w:bookmarkStart w:id="11" w:name="_Toc210984967"/>
      <w:r>
        <w:instrText>第１２条　無期労働契約への転換</w:instrText>
      </w:r>
      <w:bookmarkEnd w:id="11"/>
      <w:r>
        <w:instrText>" \l 3</w:instrText>
      </w:r>
      <w:r>
        <w:fldChar w:fldCharType="end"/>
      </w:r>
      <w:r>
        <w:rPr>
          <w:sz w:val="21"/>
        </w:rPr>
        <w:t>（無期労働契約への転換）</w:t>
      </w:r>
    </w:p>
    <w:p w14:paraId="28C098A0" w14:textId="77777777" w:rsidR="00C35144" w:rsidRDefault="00000000">
      <w:pPr>
        <w:ind w:left="1071" w:hanging="1260"/>
        <w:jc w:val="left"/>
      </w:pPr>
      <w:r>
        <w:rPr>
          <w:sz w:val="21"/>
        </w:rPr>
        <w:t xml:space="preserve">　第１２条　締結された契約に係る期間が通算5年以内かつ6カ月以上継続勤務する有期の非正規雇用従業員であって、引き続き雇用を希望するものは、無期雇用に転換させることがある。</w:t>
      </w:r>
    </w:p>
    <w:p w14:paraId="7FABEF56" w14:textId="77777777" w:rsidR="00C35144" w:rsidRDefault="00000000">
      <w:pPr>
        <w:ind w:left="1071" w:hanging="1260"/>
        <w:jc w:val="left"/>
      </w:pPr>
      <w:r>
        <w:rPr>
          <w:sz w:val="21"/>
        </w:rPr>
        <w:t xml:space="preserve">　　　　２　転換時期は、毎月賃金締切日の翌日とする。</w:t>
      </w:r>
    </w:p>
    <w:p w14:paraId="0209C5CF" w14:textId="77777777" w:rsidR="00C35144" w:rsidRDefault="00000000">
      <w:pPr>
        <w:ind w:left="1071" w:hanging="1260"/>
        <w:jc w:val="left"/>
      </w:pPr>
      <w:r>
        <w:rPr>
          <w:sz w:val="21"/>
        </w:rPr>
        <w:t xml:space="preserve">　　　　３　試験及び受験資格、転換時期は、第９条第10条と同様である。</w:t>
      </w:r>
    </w:p>
    <w:p w14:paraId="4BF64A93" w14:textId="77777777" w:rsidR="00C35144" w:rsidRDefault="00000000">
      <w:pPr>
        <w:ind w:left="1071" w:hanging="1260"/>
        <w:jc w:val="left"/>
      </w:pPr>
      <w:r>
        <w:rPr>
          <w:sz w:val="21"/>
        </w:rPr>
        <w:t xml:space="preserve">　　　　４　無期転換後の労働条件は個別に定める。</w:t>
      </w:r>
    </w:p>
    <w:p w14:paraId="4297C1F8" w14:textId="77777777" w:rsidR="00C35144" w:rsidRDefault="00C35144"/>
    <w:p w14:paraId="52F92C65" w14:textId="77777777" w:rsidR="00C35144" w:rsidRDefault="00000000">
      <w:pPr>
        <w:jc w:val="left"/>
      </w:pPr>
      <w:r>
        <w:fldChar w:fldCharType="begin"/>
      </w:r>
      <w:r>
        <w:instrText>TC "</w:instrText>
      </w:r>
      <w:bookmarkStart w:id="12" w:name="_Toc210984968"/>
      <w:r>
        <w:instrText>第１３条　服務の基本原則</w:instrText>
      </w:r>
      <w:bookmarkEnd w:id="12"/>
      <w:r>
        <w:instrText>" \l 3</w:instrText>
      </w:r>
      <w:r>
        <w:fldChar w:fldCharType="end"/>
      </w:r>
      <w:r>
        <w:rPr>
          <w:sz w:val="21"/>
        </w:rPr>
        <w:t>（服務の基本原則）</w:t>
      </w:r>
    </w:p>
    <w:p w14:paraId="3C290EB6" w14:textId="77777777" w:rsidR="00C35144" w:rsidRDefault="00000000">
      <w:pPr>
        <w:ind w:left="1071" w:hanging="1260"/>
        <w:jc w:val="left"/>
      </w:pPr>
      <w:r>
        <w:rPr>
          <w:sz w:val="21"/>
        </w:rPr>
        <w:t xml:space="preserve">　第１３条　会社は社会的な存在と認識し、非正規雇用従業員は社会人として社会的なルール及びマナーを当然守らなければならない。</w:t>
      </w:r>
    </w:p>
    <w:p w14:paraId="0E2624CD" w14:textId="77777777" w:rsidR="00C35144" w:rsidRDefault="00000000">
      <w:pPr>
        <w:ind w:left="1071" w:hanging="1260"/>
        <w:jc w:val="left"/>
      </w:pPr>
      <w:r>
        <w:rPr>
          <w:sz w:val="21"/>
        </w:rPr>
        <w:t xml:space="preserve">　　　　２　非正規雇用従業員は、会社の活動理念を理解し、この規則及びその他の諸規程を遵守し、業務上の指揮命令に従い、自己の業務に専念し、業務運営を円滑に行うとともに、相互に協力して職場の秩序を維持しなければならない。また、非正規雇用従業員は、相互の人権及び人格を尊重し合い、快適な職場環境を形成していかなければならない。</w:t>
      </w:r>
    </w:p>
    <w:p w14:paraId="685E874A" w14:textId="77777777" w:rsidR="00C35144" w:rsidRDefault="00000000">
      <w:pPr>
        <w:ind w:left="1071" w:hanging="1260"/>
        <w:jc w:val="left"/>
      </w:pPr>
      <w:r>
        <w:rPr>
          <w:sz w:val="21"/>
        </w:rPr>
        <w:t xml:space="preserve">　　　　３　非正規雇用従業員は、この規則を守り、服務に精励しなければならない。これに抵触したときは、この規則による注意処分を行う。</w:t>
      </w:r>
    </w:p>
    <w:p w14:paraId="0D791247" w14:textId="77777777" w:rsidR="00C35144" w:rsidRDefault="00C35144"/>
    <w:p w14:paraId="78BEF2F3" w14:textId="77777777" w:rsidR="00C35144" w:rsidRDefault="00000000">
      <w:pPr>
        <w:jc w:val="left"/>
      </w:pPr>
      <w:r>
        <w:fldChar w:fldCharType="begin"/>
      </w:r>
      <w:r>
        <w:instrText>TC "</w:instrText>
      </w:r>
      <w:bookmarkStart w:id="13" w:name="_Toc210984969"/>
      <w:r>
        <w:instrText>第１４条　服務規律</w:instrText>
      </w:r>
      <w:bookmarkEnd w:id="13"/>
      <w:r>
        <w:instrText>" \l 3</w:instrText>
      </w:r>
      <w:r>
        <w:fldChar w:fldCharType="end"/>
      </w:r>
      <w:r>
        <w:rPr>
          <w:sz w:val="21"/>
        </w:rPr>
        <w:t>（服務規律）</w:t>
      </w:r>
    </w:p>
    <w:p w14:paraId="507B4737" w14:textId="77777777" w:rsidR="00C35144" w:rsidRDefault="00000000">
      <w:pPr>
        <w:ind w:left="1071" w:hanging="1260"/>
        <w:jc w:val="left"/>
      </w:pPr>
      <w:r>
        <w:rPr>
          <w:sz w:val="21"/>
        </w:rPr>
        <w:t xml:space="preserve">　第１４条　非正規雇用従業員は、次の各項に掲げる義務を遵守し、労働時間及び職務上の注意力の全てを職務遂行のために用いて服務に精励しなければならない。</w:t>
      </w:r>
    </w:p>
    <w:p w14:paraId="2467FB66" w14:textId="77777777" w:rsidR="00C35144" w:rsidRDefault="00000000">
      <w:pPr>
        <w:ind w:left="1407" w:hanging="630"/>
        <w:jc w:val="left"/>
      </w:pPr>
      <w:r>
        <w:rPr>
          <w:sz w:val="21"/>
        </w:rPr>
        <w:t>（１）この規則及び労働契約書に定められた事項を遵守すること。</w:t>
      </w:r>
    </w:p>
    <w:p w14:paraId="4424398B" w14:textId="77777777" w:rsidR="00C35144" w:rsidRDefault="00000000">
      <w:pPr>
        <w:ind w:left="1407" w:hanging="630"/>
        <w:jc w:val="left"/>
      </w:pPr>
      <w:r>
        <w:rPr>
          <w:sz w:val="21"/>
        </w:rPr>
        <w:t>（２）所属長の指示命令に従うとともに、仕事中の私語、私行為を慎むこと。</w:t>
      </w:r>
    </w:p>
    <w:p w14:paraId="3CC059E5" w14:textId="77777777" w:rsidR="00C35144" w:rsidRDefault="00000000">
      <w:pPr>
        <w:ind w:left="1407" w:hanging="630"/>
        <w:jc w:val="left"/>
      </w:pPr>
      <w:r>
        <w:rPr>
          <w:sz w:val="21"/>
        </w:rPr>
        <w:t>（３）会社の内外を問わず会社の名誉を害し、又は信用を傷つけ、若しくは同僚を中傷する等会社の人間関係に悪影響を与えないこと。</w:t>
      </w:r>
    </w:p>
    <w:p w14:paraId="3A457C36" w14:textId="77777777" w:rsidR="00C35144" w:rsidRDefault="00000000">
      <w:pPr>
        <w:ind w:left="1407" w:hanging="630"/>
        <w:jc w:val="left"/>
      </w:pPr>
      <w:r>
        <w:rPr>
          <w:sz w:val="21"/>
        </w:rPr>
        <w:t>（４）会社の機密事項を他に漏らさないこと。</w:t>
      </w:r>
    </w:p>
    <w:p w14:paraId="16BAEB2D" w14:textId="77777777" w:rsidR="00C35144" w:rsidRDefault="00000000">
      <w:pPr>
        <w:ind w:left="1407" w:hanging="630"/>
        <w:jc w:val="left"/>
      </w:pPr>
      <w:r>
        <w:rPr>
          <w:sz w:val="21"/>
        </w:rPr>
        <w:t>（５）整理整頓、職場の清潔保持に努め、同僚に明るく接し、迷惑をかけないこと。</w:t>
      </w:r>
    </w:p>
    <w:p w14:paraId="1BDCE2BC" w14:textId="77777777" w:rsidR="00C35144" w:rsidRDefault="00000000">
      <w:pPr>
        <w:ind w:left="1407" w:hanging="630"/>
        <w:jc w:val="left"/>
      </w:pPr>
      <w:r>
        <w:rPr>
          <w:sz w:val="21"/>
        </w:rPr>
        <w:t>（６）安全衛生に関する事項を守り、事故防止に努めること。</w:t>
      </w:r>
    </w:p>
    <w:p w14:paraId="03F3016B" w14:textId="77777777" w:rsidR="00C35144" w:rsidRDefault="00000000">
      <w:pPr>
        <w:ind w:left="1407" w:hanging="630"/>
        <w:jc w:val="left"/>
      </w:pPr>
      <w:r>
        <w:rPr>
          <w:sz w:val="21"/>
        </w:rPr>
        <w:t>（７）会社の設備、機械、器具、物品、製品、書類、記録媒体等を大切に取り扱うこと。</w:t>
      </w:r>
    </w:p>
    <w:p w14:paraId="1C8A256A" w14:textId="77777777" w:rsidR="00C35144" w:rsidRDefault="00000000">
      <w:pPr>
        <w:ind w:left="1407" w:hanging="630"/>
        <w:jc w:val="left"/>
      </w:pPr>
      <w:r>
        <w:rPr>
          <w:sz w:val="21"/>
        </w:rPr>
        <w:t>（８）身だしなみを整え、所定の服装を守り、従業員としての自覚をもって行動すること。</w:t>
      </w:r>
    </w:p>
    <w:p w14:paraId="7ACA082E" w14:textId="77777777" w:rsidR="00C35144" w:rsidRDefault="00000000">
      <w:pPr>
        <w:ind w:left="1407" w:hanging="630"/>
        <w:jc w:val="left"/>
      </w:pPr>
      <w:r>
        <w:rPr>
          <w:sz w:val="21"/>
        </w:rPr>
        <w:t>（９）与えられた仕事は責任をもって遂行すること。</w:t>
      </w:r>
    </w:p>
    <w:p w14:paraId="33A8C127" w14:textId="77777777" w:rsidR="00C35144" w:rsidRDefault="00000000">
      <w:pPr>
        <w:ind w:left="1407" w:hanging="630"/>
        <w:jc w:val="left"/>
      </w:pPr>
      <w:r>
        <w:rPr>
          <w:sz w:val="21"/>
        </w:rPr>
        <w:t>（１０）他の従業員と相互に協力して、会社の業務の円滑な遂行に努め、利己的態度をとらないこと。</w:t>
      </w:r>
    </w:p>
    <w:p w14:paraId="6C06B322" w14:textId="77777777" w:rsidR="00C35144" w:rsidRDefault="00000000">
      <w:pPr>
        <w:ind w:left="1407" w:hanging="630"/>
        <w:jc w:val="left"/>
      </w:pPr>
      <w:r>
        <w:rPr>
          <w:sz w:val="21"/>
        </w:rPr>
        <w:t>（１１）この規則及び会社の指揮命令に従うこと。</w:t>
      </w:r>
    </w:p>
    <w:p w14:paraId="58130182" w14:textId="77777777" w:rsidR="00C35144" w:rsidRDefault="00000000">
      <w:pPr>
        <w:ind w:left="1407" w:hanging="630"/>
        <w:jc w:val="left"/>
      </w:pPr>
      <w:r>
        <w:rPr>
          <w:sz w:val="21"/>
        </w:rPr>
        <w:t>（１２）その他、業務の正常な運営を妨げ若しくは職場の秩序を乱し、又は顧客、取引先等に不快感を与えるような行為を行わないこと。</w:t>
      </w:r>
    </w:p>
    <w:p w14:paraId="6C2DB044" w14:textId="77777777" w:rsidR="00C35144" w:rsidRDefault="00C35144"/>
    <w:p w14:paraId="2FD00AF4" w14:textId="77777777" w:rsidR="00C35144" w:rsidRDefault="00000000">
      <w:pPr>
        <w:jc w:val="left"/>
      </w:pPr>
      <w:r>
        <w:fldChar w:fldCharType="begin"/>
      </w:r>
      <w:r>
        <w:instrText>TC "</w:instrText>
      </w:r>
      <w:bookmarkStart w:id="14" w:name="_Toc210984970"/>
      <w:r>
        <w:instrText>第１５条　セクシャルハラスメント等の禁止</w:instrText>
      </w:r>
      <w:bookmarkEnd w:id="14"/>
      <w:r>
        <w:instrText>" \l 3</w:instrText>
      </w:r>
      <w:r>
        <w:fldChar w:fldCharType="end"/>
      </w:r>
      <w:r>
        <w:rPr>
          <w:sz w:val="21"/>
        </w:rPr>
        <w:t>（セクシャルハラスメント等の禁止）</w:t>
      </w:r>
    </w:p>
    <w:p w14:paraId="5B40FBFE" w14:textId="77777777" w:rsidR="00C35144" w:rsidRDefault="00000000">
      <w:pPr>
        <w:ind w:left="1071" w:hanging="1260"/>
        <w:jc w:val="left"/>
      </w:pPr>
      <w:r>
        <w:rPr>
          <w:sz w:val="21"/>
        </w:rPr>
        <w:t xml:space="preserve">　第１５条　非正規雇用従業員は、他の従業員の権利及び尊厳を尊重し、セクシャルハラスメント（性的な言動により他の従業員の働く環境を悪化させ能力の発揮を妨げる等</w:t>
      </w:r>
      <w:r>
        <w:rPr>
          <w:sz w:val="21"/>
        </w:rPr>
        <w:lastRenderedPageBreak/>
        <w:t>の行為により、他の従業員の職業生活を阻害する行為）、パワーハラスメント（職務上の地位や人間関係などの職場内の優位性を背景に、業務の適正な範囲を超えて、精神的・身体的苦痛を与える又は職場環境を悪化させる行為）及び職場内でのいじめその他これらに該当すると疑われるような行為を行ってはならない。また、セクシャルハラスメント又はパワーハラスメントに対する従業員の対応により当該従業員の労働条件につき不利益を与えることも禁止する。</w:t>
      </w:r>
    </w:p>
    <w:p w14:paraId="671038CE" w14:textId="77777777" w:rsidR="00C35144" w:rsidRDefault="00C35144"/>
    <w:p w14:paraId="74602880" w14:textId="77777777" w:rsidR="00C35144" w:rsidRDefault="00000000">
      <w:pPr>
        <w:jc w:val="left"/>
      </w:pPr>
      <w:r>
        <w:fldChar w:fldCharType="begin"/>
      </w:r>
      <w:r>
        <w:instrText>TC "</w:instrText>
      </w:r>
      <w:bookmarkStart w:id="15" w:name="_Toc210984971"/>
      <w:r>
        <w:instrText>第１６条　注意処分等</w:instrText>
      </w:r>
      <w:bookmarkEnd w:id="15"/>
      <w:r>
        <w:instrText>" \l 3</w:instrText>
      </w:r>
      <w:r>
        <w:fldChar w:fldCharType="end"/>
      </w:r>
      <w:r>
        <w:rPr>
          <w:sz w:val="21"/>
        </w:rPr>
        <w:t>（注意処分等）</w:t>
      </w:r>
    </w:p>
    <w:p w14:paraId="27FEA565" w14:textId="77777777" w:rsidR="00C35144" w:rsidRDefault="00000000">
      <w:pPr>
        <w:ind w:left="1071" w:hanging="1260"/>
        <w:jc w:val="left"/>
      </w:pPr>
      <w:r>
        <w:rPr>
          <w:sz w:val="21"/>
        </w:rPr>
        <w:t xml:space="preserve">　第１６条　非正規雇用従業員が、第14条（服務規律）及び前条（セクシャルハラスメント等の禁止）に違反したときは、口頭又は書面による注意処分を行う。この場合において、その顛末を会社が把握する必要があるときは、始末書を提出させる。</w:t>
      </w:r>
    </w:p>
    <w:p w14:paraId="6F1BE6EF" w14:textId="77777777" w:rsidR="00C35144" w:rsidRDefault="00000000">
      <w:pPr>
        <w:ind w:left="1071" w:hanging="1260"/>
        <w:jc w:val="left"/>
      </w:pPr>
      <w:r>
        <w:rPr>
          <w:sz w:val="21"/>
        </w:rPr>
        <w:t xml:space="preserve">　　　　２　前項の処分があったにもかかわらず、改善がみられないときは、会社は、当該非正規雇用従業員を解雇し、又は次期の契約更新を行わない。</w:t>
      </w:r>
    </w:p>
    <w:p w14:paraId="1C775776" w14:textId="77777777" w:rsidR="00C35144" w:rsidRDefault="00C35144"/>
    <w:p w14:paraId="29630E6E" w14:textId="77777777" w:rsidR="00C35144" w:rsidRDefault="00000000">
      <w:pPr>
        <w:jc w:val="left"/>
      </w:pPr>
      <w:r>
        <w:fldChar w:fldCharType="begin"/>
      </w:r>
      <w:r>
        <w:instrText>TC "</w:instrText>
      </w:r>
      <w:bookmarkStart w:id="16" w:name="_Toc210984972"/>
      <w:r>
        <w:instrText>第１７条　労働時間及び休憩時間</w:instrText>
      </w:r>
      <w:bookmarkEnd w:id="16"/>
      <w:r>
        <w:instrText>" \l 3</w:instrText>
      </w:r>
      <w:r>
        <w:fldChar w:fldCharType="end"/>
      </w:r>
      <w:r>
        <w:rPr>
          <w:sz w:val="21"/>
        </w:rPr>
        <w:t>（労働時間及び休憩時間）</w:t>
      </w:r>
    </w:p>
    <w:p w14:paraId="582D4D27" w14:textId="77777777" w:rsidR="00C35144" w:rsidRDefault="00000000">
      <w:pPr>
        <w:ind w:left="1071" w:hanging="1260"/>
        <w:jc w:val="left"/>
      </w:pPr>
      <w:r>
        <w:rPr>
          <w:sz w:val="21"/>
        </w:rPr>
        <w:t xml:space="preserve">　第１７条　就業規則（本則）の第21条及び第23条の規定のとおり１か月単位の変形労働制を採用する。所定労働時間は、１週間40時間以内及び１日８時間以内の範囲で定め労働契約を締結する。</w:t>
      </w:r>
    </w:p>
    <w:p w14:paraId="5CF5BE0A" w14:textId="77777777" w:rsidR="00C35144" w:rsidRDefault="00000000">
      <w:pPr>
        <w:ind w:left="1071" w:hanging="1260"/>
        <w:jc w:val="left"/>
      </w:pPr>
      <w:r>
        <w:rPr>
          <w:sz w:val="21"/>
        </w:rPr>
        <w:t xml:space="preserve">　　　　２　所定労働時間の始業時刻、終業時刻および休憩時間は次のとおりとする。</w:t>
      </w:r>
    </w:p>
    <w:p w14:paraId="5A885C8C" w14:textId="2B7EEA1B" w:rsidR="00C35144" w:rsidRDefault="00000000">
      <w:pPr>
        <w:ind w:left="1071"/>
        <w:jc w:val="left"/>
      </w:pPr>
      <w:r>
        <w:rPr>
          <w:sz w:val="21"/>
        </w:rPr>
        <w:t>（日勤）</w:t>
      </w:r>
      <w:r>
        <w:rPr>
          <w:sz w:val="21"/>
        </w:rPr>
        <w:br/>
        <w:t xml:space="preserve">　・始業時刻　　9時00分</w:t>
      </w:r>
      <w:r>
        <w:rPr>
          <w:sz w:val="21"/>
        </w:rPr>
        <w:br/>
        <w:t xml:space="preserve">　・終業時刻　　18時00分　　</w:t>
      </w:r>
      <w:r>
        <w:rPr>
          <w:sz w:val="21"/>
        </w:rPr>
        <w:br/>
        <w:t xml:space="preserve">　・休憩時間　　上記就業時間内に60分</w:t>
      </w:r>
      <w:r>
        <w:rPr>
          <w:sz w:val="21"/>
        </w:rPr>
        <w:br/>
        <w:t>（早番）①</w:t>
      </w:r>
      <w:r>
        <w:rPr>
          <w:sz w:val="21"/>
        </w:rPr>
        <w:br/>
        <w:t xml:space="preserve">　・始業時刻　　7時00分</w:t>
      </w:r>
      <w:r>
        <w:rPr>
          <w:sz w:val="21"/>
        </w:rPr>
        <w:br/>
        <w:t xml:space="preserve">　・終業時刻　　16時00分　　</w:t>
      </w:r>
      <w:r>
        <w:rPr>
          <w:sz w:val="21"/>
        </w:rPr>
        <w:br/>
        <w:t xml:space="preserve">　・休憩時間　　上記就業時間内に60分</w:t>
      </w:r>
      <w:r>
        <w:rPr>
          <w:sz w:val="21"/>
        </w:rPr>
        <w:br/>
        <w:t>（早番）②</w:t>
      </w:r>
      <w:r>
        <w:rPr>
          <w:sz w:val="21"/>
        </w:rPr>
        <w:br/>
        <w:t xml:space="preserve">　・始業時刻　　7時30分</w:t>
      </w:r>
      <w:r>
        <w:rPr>
          <w:sz w:val="21"/>
        </w:rPr>
        <w:br/>
        <w:t xml:space="preserve">　・終業時刻　　16時30分　　</w:t>
      </w:r>
      <w:r>
        <w:rPr>
          <w:sz w:val="21"/>
        </w:rPr>
        <w:br/>
        <w:t xml:space="preserve">　・休憩時間　　上記就業時間内に60分</w:t>
      </w:r>
      <w:r>
        <w:rPr>
          <w:sz w:val="21"/>
        </w:rPr>
        <w:br/>
        <w:t>（早番）③</w:t>
      </w:r>
      <w:r>
        <w:rPr>
          <w:sz w:val="21"/>
        </w:rPr>
        <w:br/>
        <w:t xml:space="preserve">　・始業時刻　　8時00分</w:t>
      </w:r>
      <w:r>
        <w:rPr>
          <w:sz w:val="21"/>
        </w:rPr>
        <w:br/>
        <w:t xml:space="preserve">　・終業時刻　　17時00分　　</w:t>
      </w:r>
      <w:r>
        <w:rPr>
          <w:sz w:val="21"/>
        </w:rPr>
        <w:br/>
        <w:t xml:space="preserve">　・休憩時間　　上記就業時間内に60分</w:t>
      </w:r>
      <w:r>
        <w:rPr>
          <w:sz w:val="21"/>
        </w:rPr>
        <w:br/>
        <w:t>（遅番）①</w:t>
      </w:r>
      <w:r>
        <w:rPr>
          <w:sz w:val="21"/>
        </w:rPr>
        <w:br/>
        <w:t xml:space="preserve">　・始業時刻　　10時00分</w:t>
      </w:r>
      <w:r>
        <w:rPr>
          <w:sz w:val="21"/>
        </w:rPr>
        <w:br/>
        <w:t xml:space="preserve">　・終業時刻　　19時00分　　</w:t>
      </w:r>
      <w:r>
        <w:rPr>
          <w:sz w:val="21"/>
        </w:rPr>
        <w:br/>
        <w:t xml:space="preserve">　・休憩時間　　上記就業時間内に60分</w:t>
      </w:r>
      <w:r>
        <w:rPr>
          <w:sz w:val="21"/>
        </w:rPr>
        <w:br/>
        <w:t>（遅番）②</w:t>
      </w:r>
      <w:r>
        <w:rPr>
          <w:sz w:val="21"/>
        </w:rPr>
        <w:br/>
        <w:t xml:space="preserve">　・始業時刻　　12時00分</w:t>
      </w:r>
      <w:r>
        <w:rPr>
          <w:sz w:val="21"/>
        </w:rPr>
        <w:br/>
        <w:t xml:space="preserve">　・終業時刻　　21時00分　　</w:t>
      </w:r>
      <w:r>
        <w:rPr>
          <w:sz w:val="21"/>
        </w:rPr>
        <w:br/>
        <w:t xml:space="preserve">　・休憩時間　　上記就業時間内に60分</w:t>
      </w:r>
      <w:r>
        <w:rPr>
          <w:sz w:val="21"/>
        </w:rPr>
        <w:br/>
        <w:t>（夜勤）</w:t>
      </w:r>
      <w:r>
        <w:rPr>
          <w:sz w:val="21"/>
        </w:rPr>
        <w:br/>
        <w:t xml:space="preserve">　・始業時刻　　16時00分</w:t>
      </w:r>
      <w:r>
        <w:rPr>
          <w:sz w:val="21"/>
        </w:rPr>
        <w:br/>
        <w:t xml:space="preserve">　・終業時刻　　10時00分　　</w:t>
      </w:r>
      <w:r>
        <w:rPr>
          <w:sz w:val="21"/>
        </w:rPr>
        <w:br/>
        <w:t xml:space="preserve">　・休憩時間　　上記就業時間内に90分</w:t>
      </w:r>
      <w:r>
        <w:rPr>
          <w:sz w:val="21"/>
        </w:rPr>
        <w:br/>
        <w:t>（宿直）</w:t>
      </w:r>
      <w:r>
        <w:rPr>
          <w:sz w:val="21"/>
        </w:rPr>
        <w:br/>
        <w:t xml:space="preserve">　・始業時刻　　18時00分</w:t>
      </w:r>
      <w:r>
        <w:rPr>
          <w:sz w:val="21"/>
        </w:rPr>
        <w:br/>
        <w:t xml:space="preserve">　・終業時刻　　9時00分　　</w:t>
      </w:r>
      <w:r>
        <w:rPr>
          <w:sz w:val="21"/>
        </w:rPr>
        <w:br/>
        <w:t xml:space="preserve">　・休憩時間　　22時00分から6時00分</w:t>
      </w:r>
    </w:p>
    <w:p w14:paraId="3C535BAC" w14:textId="77777777" w:rsidR="00C35144" w:rsidRDefault="00000000">
      <w:pPr>
        <w:ind w:left="1071" w:hanging="1260"/>
        <w:jc w:val="left"/>
      </w:pPr>
      <w:r>
        <w:rPr>
          <w:sz w:val="21"/>
        </w:rPr>
        <w:t xml:space="preserve">　　　　３　１か月単位の変形労働制の対象者は、会社の事業所で就労する全ての者が対象となる。</w:t>
      </w:r>
    </w:p>
    <w:p w14:paraId="64F0B624" w14:textId="77777777" w:rsidR="00C35144" w:rsidRDefault="00C35144"/>
    <w:p w14:paraId="0188690F" w14:textId="77777777" w:rsidR="00C35144" w:rsidRDefault="00000000">
      <w:pPr>
        <w:jc w:val="left"/>
      </w:pPr>
      <w:r>
        <w:fldChar w:fldCharType="begin"/>
      </w:r>
      <w:r>
        <w:instrText>TC "</w:instrText>
      </w:r>
      <w:bookmarkStart w:id="17" w:name="_Toc210984973"/>
      <w:r>
        <w:instrText>第１８条　休憩時間の利用</w:instrText>
      </w:r>
      <w:bookmarkEnd w:id="17"/>
      <w:r>
        <w:instrText>" \l 3</w:instrText>
      </w:r>
      <w:r>
        <w:fldChar w:fldCharType="end"/>
      </w:r>
      <w:r>
        <w:rPr>
          <w:sz w:val="21"/>
        </w:rPr>
        <w:t>（休憩時間の利用）</w:t>
      </w:r>
    </w:p>
    <w:p w14:paraId="69332017" w14:textId="77777777" w:rsidR="00C35144" w:rsidRDefault="00000000">
      <w:pPr>
        <w:ind w:left="1071" w:hanging="1260"/>
        <w:jc w:val="left"/>
      </w:pPr>
      <w:r>
        <w:rPr>
          <w:sz w:val="21"/>
        </w:rPr>
        <w:t xml:space="preserve">　第１８条　非正規雇用従業員は、前条の休憩時間を自由に利用することができる。ただし、職場秩序及び風紀を乱す行為、施設管理を妨げる行為その他服務規律に反する行為を行ってはならない。</w:t>
      </w:r>
    </w:p>
    <w:p w14:paraId="696302AC" w14:textId="77777777" w:rsidR="00C35144" w:rsidRDefault="00C35144"/>
    <w:p w14:paraId="166A7081" w14:textId="77777777" w:rsidR="00C35144" w:rsidRDefault="00000000">
      <w:pPr>
        <w:jc w:val="left"/>
      </w:pPr>
      <w:r>
        <w:fldChar w:fldCharType="begin"/>
      </w:r>
      <w:r>
        <w:instrText>TC "</w:instrText>
      </w:r>
      <w:bookmarkStart w:id="18" w:name="_Toc210984974"/>
      <w:r>
        <w:instrText>第１９条　所定休日</w:instrText>
      </w:r>
      <w:bookmarkEnd w:id="18"/>
      <w:r>
        <w:instrText>" \l 3</w:instrText>
      </w:r>
      <w:r>
        <w:fldChar w:fldCharType="end"/>
      </w:r>
      <w:r>
        <w:rPr>
          <w:sz w:val="21"/>
        </w:rPr>
        <w:t>（所定休日）</w:t>
      </w:r>
    </w:p>
    <w:p w14:paraId="0C6ACD8C" w14:textId="77777777" w:rsidR="00C35144" w:rsidRDefault="00000000">
      <w:pPr>
        <w:ind w:left="1071" w:hanging="1260"/>
        <w:jc w:val="left"/>
      </w:pPr>
      <w:r>
        <w:rPr>
          <w:sz w:val="21"/>
        </w:rPr>
        <w:t xml:space="preserve">　第１９条　週休2日(勤務シフト表による)、その他会社が指定する日</w:t>
      </w:r>
    </w:p>
    <w:p w14:paraId="785C2EAD" w14:textId="77777777" w:rsidR="00C35144" w:rsidRDefault="00000000">
      <w:pPr>
        <w:ind w:left="1071" w:hanging="1260"/>
        <w:jc w:val="left"/>
      </w:pPr>
      <w:r>
        <w:rPr>
          <w:sz w:val="21"/>
        </w:rPr>
        <w:t xml:space="preserve">　　　　２　前項の休日は、やむを得ない事情があるときは、会社と非正規雇用従業員との合意のうえ、その日を変更することができる。</w:t>
      </w:r>
    </w:p>
    <w:p w14:paraId="0377933E" w14:textId="77777777" w:rsidR="00C35144" w:rsidRDefault="00C35144"/>
    <w:p w14:paraId="1D5876AF" w14:textId="77777777" w:rsidR="00C35144" w:rsidRDefault="00000000">
      <w:pPr>
        <w:jc w:val="left"/>
      </w:pPr>
      <w:r>
        <w:fldChar w:fldCharType="begin"/>
      </w:r>
      <w:r>
        <w:instrText>TC "</w:instrText>
      </w:r>
      <w:bookmarkStart w:id="19" w:name="_Toc210984975"/>
      <w:r>
        <w:instrText>第２０条　所定外労働、休日出勤及び深夜労働</w:instrText>
      </w:r>
      <w:bookmarkEnd w:id="19"/>
      <w:r>
        <w:instrText>" \l 3</w:instrText>
      </w:r>
      <w:r>
        <w:fldChar w:fldCharType="end"/>
      </w:r>
      <w:r>
        <w:rPr>
          <w:sz w:val="21"/>
        </w:rPr>
        <w:t>（所定外労働、休日出勤及び深夜労働）</w:t>
      </w:r>
    </w:p>
    <w:p w14:paraId="65CDE426" w14:textId="77777777" w:rsidR="00C35144" w:rsidRDefault="00000000">
      <w:pPr>
        <w:ind w:left="1071" w:hanging="1260"/>
        <w:jc w:val="left"/>
      </w:pPr>
      <w:r>
        <w:rPr>
          <w:sz w:val="21"/>
        </w:rPr>
        <w:t xml:space="preserve">　第２０条　非正規雇用従業員は、原則として、所定労働時間を超える労働及び所定休日の出勤を禁止する。ただし、やむを得ない事情があり、会社が命ずるときは、この限りでない。</w:t>
      </w:r>
    </w:p>
    <w:p w14:paraId="26B67812" w14:textId="77777777" w:rsidR="00C35144" w:rsidRDefault="00000000">
      <w:pPr>
        <w:ind w:left="1071" w:hanging="1260"/>
        <w:jc w:val="left"/>
      </w:pPr>
      <w:r>
        <w:rPr>
          <w:sz w:val="21"/>
        </w:rPr>
        <w:t xml:space="preserve">　　　　２　前項の所定労働時間を超える労働時間が労働基準法の制限を超えるときは、会社は従業員代表と書面による協定を締結し、これを所轄の労働基準監督署長に届け出たうえで、１か月について24時間、１年について150時間を限度として労働させることができる。</w:t>
      </w:r>
    </w:p>
    <w:p w14:paraId="41292474" w14:textId="77777777" w:rsidR="00C35144" w:rsidRDefault="00C35144"/>
    <w:p w14:paraId="62684EC7" w14:textId="77777777" w:rsidR="00C35144" w:rsidRDefault="00000000">
      <w:pPr>
        <w:jc w:val="left"/>
      </w:pPr>
      <w:r>
        <w:fldChar w:fldCharType="begin"/>
      </w:r>
      <w:r>
        <w:instrText>TC "</w:instrText>
      </w:r>
      <w:bookmarkStart w:id="20" w:name="_Toc210984976"/>
      <w:r>
        <w:instrText>第２１条　割増給与を支払う場合</w:instrText>
      </w:r>
      <w:bookmarkEnd w:id="20"/>
      <w:r>
        <w:instrText>" \l 3</w:instrText>
      </w:r>
      <w:r>
        <w:fldChar w:fldCharType="end"/>
      </w:r>
      <w:r>
        <w:rPr>
          <w:sz w:val="21"/>
        </w:rPr>
        <w:t>（割増給与を支払う場合）</w:t>
      </w:r>
    </w:p>
    <w:p w14:paraId="56A323EC" w14:textId="77777777" w:rsidR="00C35144" w:rsidRDefault="00000000">
      <w:pPr>
        <w:ind w:left="1071" w:hanging="1260"/>
        <w:jc w:val="left"/>
      </w:pPr>
      <w:r>
        <w:rPr>
          <w:sz w:val="21"/>
        </w:rPr>
        <w:t xml:space="preserve">　第２１条　所定外労働をさせた場合において、次の各号に掲げる時間があるときは、時間外割増給与を支払う。</w:t>
      </w:r>
    </w:p>
    <w:p w14:paraId="4BA609B2" w14:textId="77777777" w:rsidR="00C35144" w:rsidRDefault="00000000">
      <w:pPr>
        <w:ind w:left="1407" w:hanging="630"/>
        <w:jc w:val="left"/>
      </w:pPr>
      <w:r>
        <w:rPr>
          <w:sz w:val="21"/>
        </w:rPr>
        <w:t>（１）１日については、８時間を超えて労働した時間。ただし１か月単位の変形労働時間制が適用される非正規雇用従業員についてはシフト時間を超え、かつ８時間を超えて労働した時間とする。</w:t>
      </w:r>
    </w:p>
    <w:p w14:paraId="3BCEE042" w14:textId="77777777" w:rsidR="00C35144" w:rsidRDefault="00000000">
      <w:pPr>
        <w:ind w:left="1407" w:hanging="630"/>
        <w:jc w:val="left"/>
      </w:pPr>
      <w:r>
        <w:rPr>
          <w:sz w:val="21"/>
        </w:rPr>
        <w:t>（２）１週間については、40時間を超えて労働した時間。ただし１か月単位の変形労働時間制が適用される非正規雇用従業員についてはシフト時間を超え、かつ１ヵ月を平均して１週40時間を超えて労働した時間とする。（どちらも前号の時間を除く。）</w:t>
      </w:r>
    </w:p>
    <w:p w14:paraId="0A7E21B7" w14:textId="77777777" w:rsidR="00C35144" w:rsidRDefault="00000000">
      <w:pPr>
        <w:ind w:left="1407" w:hanging="630"/>
        <w:jc w:val="left"/>
      </w:pPr>
      <w:r>
        <w:rPr>
          <w:sz w:val="21"/>
        </w:rPr>
        <w:t>（３）１か月単位の変形労働時間制の場合は、その法定労働時間の総枠を超えて労働した時間</w:t>
      </w:r>
    </w:p>
    <w:p w14:paraId="23E025E0" w14:textId="77777777" w:rsidR="00C35144" w:rsidRDefault="00000000">
      <w:pPr>
        <w:ind w:left="1071" w:hanging="1260"/>
        <w:jc w:val="left"/>
      </w:pPr>
      <w:r>
        <w:rPr>
          <w:sz w:val="21"/>
        </w:rPr>
        <w:t xml:space="preserve">　　　　２　前項の時間を計算するときは、１日又は１週間の労働時間は実労働時間を用いるものとし、欠勤、早退のほか、年次有給休暇（時間単位年休を含む。）の時間を含めない。</w:t>
      </w:r>
    </w:p>
    <w:p w14:paraId="6919C549" w14:textId="77777777" w:rsidR="00C35144" w:rsidRDefault="00C35144"/>
    <w:p w14:paraId="1CB2633A" w14:textId="77777777" w:rsidR="00C35144" w:rsidRDefault="00000000">
      <w:pPr>
        <w:jc w:val="left"/>
      </w:pPr>
      <w:r>
        <w:fldChar w:fldCharType="begin"/>
      </w:r>
      <w:r>
        <w:instrText>TC "</w:instrText>
      </w:r>
      <w:bookmarkStart w:id="21" w:name="_Toc210984977"/>
      <w:r>
        <w:instrText>第２２条　年次有給休暇</w:instrText>
      </w:r>
      <w:bookmarkEnd w:id="21"/>
      <w:r>
        <w:instrText>" \l 3</w:instrText>
      </w:r>
      <w:r>
        <w:fldChar w:fldCharType="end"/>
      </w:r>
      <w:r>
        <w:rPr>
          <w:sz w:val="21"/>
        </w:rPr>
        <w:t>（年次有給休暇）</w:t>
      </w:r>
    </w:p>
    <w:p w14:paraId="02957C85" w14:textId="77777777" w:rsidR="00C35144" w:rsidRDefault="00000000">
      <w:pPr>
        <w:ind w:left="1071" w:hanging="1260"/>
        <w:jc w:val="left"/>
        <w:rPr>
          <w:sz w:val="21"/>
        </w:rPr>
      </w:pPr>
      <w:r>
        <w:rPr>
          <w:sz w:val="21"/>
        </w:rPr>
        <w:t xml:space="preserve">　第２２条　所定労働日の８割以上出勤した非正規雇用従業員に対しては、週所定労働日数（週所定労働日数が一定しない者は年間所定労働時間）に応じて、次表に定める年次有給休暇を付与する。この場合において、週所定労働時間が30時間未満であり、週所定労働日数が４日以下又は年間所定労働日数が216日以下の者に対する年次有給休暇の日数は、その者の所定労働日数に応じて比例した日数とする。</w:t>
      </w:r>
    </w:p>
    <w:p w14:paraId="7190F3F7" w14:textId="77777777" w:rsidR="00F22D78" w:rsidRDefault="00F22D78">
      <w:pPr>
        <w:ind w:left="1071" w:hanging="1260"/>
        <w:jc w:val="left"/>
        <w:rPr>
          <w:rFonts w:hint="eastAsia"/>
        </w:rPr>
      </w:pPr>
    </w:p>
    <w:tbl>
      <w:tblPr>
        <w:tblW w:w="0" w:type="auto"/>
        <w:tblInd w:w="1071" w:type="dxa"/>
        <w:tblLayout w:type="fixed"/>
        <w:tblCellMar>
          <w:top w:w="100" w:type="dxa"/>
          <w:left w:w="100" w:type="dxa"/>
          <w:bottom w:w="100" w:type="dxa"/>
          <w:right w:w="100" w:type="dxa"/>
        </w:tblCellMar>
        <w:tblLook w:val="0000" w:firstRow="0" w:lastRow="0" w:firstColumn="0" w:lastColumn="0" w:noHBand="0" w:noVBand="0"/>
      </w:tblPr>
      <w:tblGrid>
        <w:gridCol w:w="1327"/>
        <w:gridCol w:w="1567"/>
        <w:gridCol w:w="1011"/>
        <w:gridCol w:w="1008"/>
        <w:gridCol w:w="1157"/>
        <w:gridCol w:w="1292"/>
      </w:tblGrid>
      <w:tr w:rsidR="00C35144" w14:paraId="137E02A7" w14:textId="77777777">
        <w:tc>
          <w:tcPr>
            <w:tcW w:w="1327" w:type="dxa"/>
            <w:vMerge w:val="restart"/>
            <w:tcBorders>
              <w:top w:val="single" w:sz="0" w:space="0" w:color="auto"/>
              <w:left w:val="single" w:sz="0" w:space="0" w:color="auto"/>
              <w:bottom w:val="single" w:sz="0" w:space="0" w:color="auto"/>
              <w:right w:val="single" w:sz="0" w:space="0" w:color="auto"/>
            </w:tcBorders>
            <w:vAlign w:val="center"/>
          </w:tcPr>
          <w:p w14:paraId="3BD6A2A1" w14:textId="77777777" w:rsidR="00C35144" w:rsidRDefault="00000000">
            <w:pPr>
              <w:keepNext/>
              <w:jc w:val="center"/>
            </w:pPr>
            <w:r>
              <w:rPr>
                <w:sz w:val="21"/>
              </w:rPr>
              <w:lastRenderedPageBreak/>
              <w:t>週所定労働日数</w:t>
            </w:r>
          </w:p>
        </w:tc>
        <w:tc>
          <w:tcPr>
            <w:tcW w:w="1567" w:type="dxa"/>
            <w:vMerge w:val="restart"/>
            <w:tcBorders>
              <w:top w:val="single" w:sz="0" w:space="0" w:color="auto"/>
              <w:left w:val="single" w:sz="0" w:space="0" w:color="auto"/>
              <w:bottom w:val="single" w:sz="0" w:space="0" w:color="auto"/>
              <w:right w:val="single" w:sz="0" w:space="0" w:color="auto"/>
            </w:tcBorders>
            <w:vAlign w:val="center"/>
          </w:tcPr>
          <w:p w14:paraId="3429C9B1" w14:textId="77777777" w:rsidR="00C35144" w:rsidRDefault="00000000">
            <w:pPr>
              <w:keepNext/>
              <w:jc w:val="center"/>
            </w:pPr>
            <w:r>
              <w:rPr>
                <w:sz w:val="21"/>
              </w:rPr>
              <w:t>年間所定労働日数</w:t>
            </w:r>
          </w:p>
        </w:tc>
        <w:tc>
          <w:tcPr>
            <w:tcW w:w="4402" w:type="dxa"/>
            <w:gridSpan w:val="4"/>
            <w:tcBorders>
              <w:top w:val="single" w:sz="0" w:space="0" w:color="auto"/>
              <w:left w:val="single" w:sz="0" w:space="0" w:color="auto"/>
              <w:bottom w:val="single" w:sz="0" w:space="0" w:color="auto"/>
              <w:right w:val="single" w:sz="0" w:space="0" w:color="auto"/>
            </w:tcBorders>
            <w:vAlign w:val="center"/>
          </w:tcPr>
          <w:p w14:paraId="422B558E" w14:textId="77777777" w:rsidR="00C35144" w:rsidRDefault="00000000">
            <w:pPr>
              <w:keepNext/>
              <w:jc w:val="center"/>
            </w:pPr>
            <w:r>
              <w:rPr>
                <w:sz w:val="21"/>
              </w:rPr>
              <w:t>勤　続　期　間</w:t>
            </w:r>
          </w:p>
        </w:tc>
      </w:tr>
      <w:tr w:rsidR="00C35144" w14:paraId="48F1CB90" w14:textId="77777777">
        <w:tc>
          <w:tcPr>
            <w:tcW w:w="1327" w:type="dxa"/>
            <w:vMerge/>
            <w:tcBorders>
              <w:top w:val="single" w:sz="0" w:space="0" w:color="auto"/>
              <w:left w:val="single" w:sz="0" w:space="0" w:color="auto"/>
              <w:bottom w:val="single" w:sz="0" w:space="0" w:color="auto"/>
              <w:right w:val="single" w:sz="0" w:space="0" w:color="auto"/>
            </w:tcBorders>
            <w:vAlign w:val="center"/>
          </w:tcPr>
          <w:p w14:paraId="643880E1" w14:textId="77777777" w:rsidR="00C35144" w:rsidRDefault="00C35144">
            <w:pPr>
              <w:keepNext/>
              <w:jc w:val="left"/>
            </w:pPr>
          </w:p>
        </w:tc>
        <w:tc>
          <w:tcPr>
            <w:tcW w:w="1567" w:type="dxa"/>
            <w:vMerge/>
            <w:tcBorders>
              <w:top w:val="single" w:sz="0" w:space="0" w:color="auto"/>
              <w:left w:val="single" w:sz="0" w:space="0" w:color="auto"/>
              <w:bottom w:val="single" w:sz="0" w:space="0" w:color="auto"/>
              <w:right w:val="single" w:sz="0" w:space="0" w:color="auto"/>
            </w:tcBorders>
            <w:vAlign w:val="center"/>
          </w:tcPr>
          <w:p w14:paraId="66B52B20" w14:textId="77777777" w:rsidR="00C35144" w:rsidRDefault="00C35144">
            <w:pPr>
              <w:keepNext/>
              <w:jc w:val="left"/>
            </w:pPr>
          </w:p>
        </w:tc>
        <w:tc>
          <w:tcPr>
            <w:tcW w:w="1011" w:type="dxa"/>
            <w:tcBorders>
              <w:top w:val="single" w:sz="0" w:space="0" w:color="auto"/>
              <w:left w:val="single" w:sz="0" w:space="0" w:color="auto"/>
              <w:bottom w:val="single" w:sz="0" w:space="0" w:color="auto"/>
              <w:right w:val="single" w:sz="0" w:space="0" w:color="auto"/>
            </w:tcBorders>
            <w:vAlign w:val="center"/>
          </w:tcPr>
          <w:p w14:paraId="4F446056" w14:textId="77777777" w:rsidR="00C35144" w:rsidRDefault="00000000">
            <w:pPr>
              <w:keepNext/>
              <w:jc w:val="center"/>
            </w:pPr>
            <w:r>
              <w:rPr>
                <w:sz w:val="21"/>
              </w:rPr>
              <w:t>６か月</w:t>
            </w:r>
          </w:p>
        </w:tc>
        <w:tc>
          <w:tcPr>
            <w:tcW w:w="1008" w:type="dxa"/>
            <w:tcBorders>
              <w:top w:val="single" w:sz="0" w:space="0" w:color="auto"/>
              <w:left w:val="single" w:sz="0" w:space="0" w:color="auto"/>
              <w:bottom w:val="single" w:sz="0" w:space="0" w:color="auto"/>
              <w:right w:val="single" w:sz="0" w:space="0" w:color="auto"/>
            </w:tcBorders>
            <w:vAlign w:val="center"/>
          </w:tcPr>
          <w:p w14:paraId="0D30AACC" w14:textId="77777777" w:rsidR="00C35144" w:rsidRDefault="00000000">
            <w:pPr>
              <w:keepNext/>
              <w:jc w:val="center"/>
            </w:pPr>
            <w:r>
              <w:rPr>
                <w:sz w:val="21"/>
              </w:rPr>
              <w:t>１年</w:t>
            </w:r>
          </w:p>
          <w:p w14:paraId="1F1508A3" w14:textId="77777777" w:rsidR="00C35144" w:rsidRDefault="00000000">
            <w:pPr>
              <w:keepNext/>
              <w:jc w:val="center"/>
            </w:pPr>
            <w:r>
              <w:rPr>
                <w:sz w:val="21"/>
              </w:rPr>
              <w:t>６か月</w:t>
            </w:r>
          </w:p>
        </w:tc>
        <w:tc>
          <w:tcPr>
            <w:tcW w:w="1157" w:type="dxa"/>
            <w:tcBorders>
              <w:top w:val="single" w:sz="0" w:space="0" w:color="auto"/>
              <w:left w:val="single" w:sz="0" w:space="0" w:color="auto"/>
              <w:bottom w:val="single" w:sz="0" w:space="0" w:color="auto"/>
              <w:right w:val="single" w:sz="0" w:space="0" w:color="auto"/>
            </w:tcBorders>
            <w:vAlign w:val="center"/>
          </w:tcPr>
          <w:p w14:paraId="04F9155B" w14:textId="77777777" w:rsidR="00C35144" w:rsidRDefault="00000000">
            <w:pPr>
              <w:keepNext/>
              <w:jc w:val="center"/>
            </w:pPr>
            <w:r>
              <w:rPr>
                <w:sz w:val="21"/>
              </w:rPr>
              <w:t>２年</w:t>
            </w:r>
          </w:p>
          <w:p w14:paraId="62B50A1D" w14:textId="77777777" w:rsidR="00C35144" w:rsidRDefault="00000000">
            <w:pPr>
              <w:keepNext/>
              <w:jc w:val="center"/>
            </w:pPr>
            <w:r>
              <w:rPr>
                <w:sz w:val="21"/>
              </w:rPr>
              <w:t>６か月</w:t>
            </w:r>
          </w:p>
        </w:tc>
        <w:tc>
          <w:tcPr>
            <w:tcW w:w="1292" w:type="dxa"/>
            <w:tcBorders>
              <w:top w:val="single" w:sz="0" w:space="0" w:color="auto"/>
              <w:left w:val="single" w:sz="0" w:space="0" w:color="auto"/>
              <w:bottom w:val="single" w:sz="0" w:space="0" w:color="auto"/>
              <w:right w:val="single" w:sz="0" w:space="0" w:color="auto"/>
            </w:tcBorders>
            <w:vAlign w:val="center"/>
          </w:tcPr>
          <w:p w14:paraId="5651F45E" w14:textId="77777777" w:rsidR="00C35144" w:rsidRDefault="00000000">
            <w:pPr>
              <w:keepNext/>
              <w:jc w:val="center"/>
            </w:pPr>
            <w:r>
              <w:rPr>
                <w:sz w:val="21"/>
              </w:rPr>
              <w:t>３年</w:t>
            </w:r>
          </w:p>
          <w:p w14:paraId="2118A154" w14:textId="77777777" w:rsidR="00C35144" w:rsidRDefault="00000000">
            <w:pPr>
              <w:keepNext/>
              <w:jc w:val="center"/>
            </w:pPr>
            <w:r>
              <w:rPr>
                <w:sz w:val="21"/>
              </w:rPr>
              <w:t>６か月</w:t>
            </w:r>
          </w:p>
        </w:tc>
      </w:tr>
      <w:tr w:rsidR="00C35144" w14:paraId="0F2BC54B" w14:textId="77777777">
        <w:tc>
          <w:tcPr>
            <w:tcW w:w="1327" w:type="dxa"/>
            <w:tcBorders>
              <w:top w:val="single" w:sz="0" w:space="0" w:color="auto"/>
              <w:left w:val="single" w:sz="0" w:space="0" w:color="auto"/>
              <w:bottom w:val="single" w:sz="0" w:space="0" w:color="auto"/>
              <w:right w:val="single" w:sz="0" w:space="0" w:color="auto"/>
            </w:tcBorders>
            <w:vAlign w:val="center"/>
          </w:tcPr>
          <w:p w14:paraId="7F1B280E" w14:textId="77777777" w:rsidR="00C35144" w:rsidRDefault="00000000">
            <w:pPr>
              <w:keepNext/>
              <w:jc w:val="center"/>
            </w:pPr>
            <w:r>
              <w:rPr>
                <w:sz w:val="21"/>
              </w:rPr>
              <w:t>５日以上</w:t>
            </w:r>
          </w:p>
        </w:tc>
        <w:tc>
          <w:tcPr>
            <w:tcW w:w="1567" w:type="dxa"/>
            <w:tcBorders>
              <w:top w:val="single" w:sz="0" w:space="0" w:color="auto"/>
              <w:left w:val="single" w:sz="0" w:space="0" w:color="auto"/>
              <w:bottom w:val="single" w:sz="0" w:space="0" w:color="auto"/>
              <w:right w:val="single" w:sz="0" w:space="0" w:color="auto"/>
            </w:tcBorders>
            <w:vAlign w:val="center"/>
          </w:tcPr>
          <w:p w14:paraId="4FDC8BA2" w14:textId="77777777" w:rsidR="00C35144" w:rsidRDefault="00000000">
            <w:pPr>
              <w:keepNext/>
              <w:jc w:val="center"/>
            </w:pPr>
            <w:r>
              <w:rPr>
                <w:sz w:val="21"/>
              </w:rPr>
              <w:t>217日以上</w:t>
            </w:r>
          </w:p>
        </w:tc>
        <w:tc>
          <w:tcPr>
            <w:tcW w:w="1011" w:type="dxa"/>
            <w:tcBorders>
              <w:top w:val="single" w:sz="0" w:space="0" w:color="auto"/>
              <w:left w:val="single" w:sz="0" w:space="0" w:color="auto"/>
              <w:bottom w:val="single" w:sz="0" w:space="0" w:color="auto"/>
              <w:right w:val="single" w:sz="0" w:space="0" w:color="auto"/>
            </w:tcBorders>
            <w:vAlign w:val="center"/>
          </w:tcPr>
          <w:p w14:paraId="5AE5AB14" w14:textId="77777777" w:rsidR="00C35144" w:rsidRDefault="00000000">
            <w:pPr>
              <w:keepNext/>
              <w:jc w:val="center"/>
            </w:pPr>
            <w:r>
              <w:rPr>
                <w:sz w:val="21"/>
              </w:rPr>
              <w:t>10日</w:t>
            </w:r>
          </w:p>
        </w:tc>
        <w:tc>
          <w:tcPr>
            <w:tcW w:w="1008" w:type="dxa"/>
            <w:tcBorders>
              <w:top w:val="single" w:sz="0" w:space="0" w:color="auto"/>
              <w:left w:val="single" w:sz="0" w:space="0" w:color="auto"/>
              <w:bottom w:val="single" w:sz="0" w:space="0" w:color="auto"/>
              <w:right w:val="single" w:sz="0" w:space="0" w:color="auto"/>
            </w:tcBorders>
            <w:vAlign w:val="center"/>
          </w:tcPr>
          <w:p w14:paraId="37E10751" w14:textId="77777777" w:rsidR="00C35144" w:rsidRDefault="00000000">
            <w:pPr>
              <w:keepNext/>
              <w:jc w:val="center"/>
            </w:pPr>
            <w:r>
              <w:rPr>
                <w:sz w:val="21"/>
              </w:rPr>
              <w:t>11日</w:t>
            </w:r>
          </w:p>
        </w:tc>
        <w:tc>
          <w:tcPr>
            <w:tcW w:w="1157" w:type="dxa"/>
            <w:tcBorders>
              <w:top w:val="single" w:sz="0" w:space="0" w:color="auto"/>
              <w:left w:val="single" w:sz="0" w:space="0" w:color="auto"/>
              <w:bottom w:val="single" w:sz="0" w:space="0" w:color="auto"/>
              <w:right w:val="single" w:sz="0" w:space="0" w:color="auto"/>
            </w:tcBorders>
            <w:vAlign w:val="center"/>
          </w:tcPr>
          <w:p w14:paraId="4EE27B3A" w14:textId="77777777" w:rsidR="00C35144" w:rsidRDefault="00000000">
            <w:pPr>
              <w:keepNext/>
              <w:jc w:val="center"/>
            </w:pPr>
            <w:r>
              <w:rPr>
                <w:sz w:val="21"/>
              </w:rPr>
              <w:t>12日</w:t>
            </w:r>
          </w:p>
        </w:tc>
        <w:tc>
          <w:tcPr>
            <w:tcW w:w="1292" w:type="dxa"/>
            <w:tcBorders>
              <w:top w:val="single" w:sz="0" w:space="0" w:color="auto"/>
              <w:left w:val="single" w:sz="0" w:space="0" w:color="auto"/>
              <w:bottom w:val="single" w:sz="0" w:space="0" w:color="auto"/>
              <w:right w:val="single" w:sz="0" w:space="0" w:color="auto"/>
            </w:tcBorders>
            <w:vAlign w:val="center"/>
          </w:tcPr>
          <w:p w14:paraId="619E40E0" w14:textId="77777777" w:rsidR="00C35144" w:rsidRDefault="00000000">
            <w:pPr>
              <w:keepNext/>
              <w:jc w:val="center"/>
            </w:pPr>
            <w:r>
              <w:rPr>
                <w:sz w:val="21"/>
              </w:rPr>
              <w:t>14日</w:t>
            </w:r>
          </w:p>
        </w:tc>
      </w:tr>
      <w:tr w:rsidR="00C35144" w14:paraId="7470AD0C" w14:textId="77777777">
        <w:tc>
          <w:tcPr>
            <w:tcW w:w="1327" w:type="dxa"/>
            <w:tcBorders>
              <w:top w:val="single" w:sz="0" w:space="0" w:color="auto"/>
              <w:left w:val="single" w:sz="0" w:space="0" w:color="auto"/>
              <w:bottom w:val="single" w:sz="0" w:space="0" w:color="auto"/>
              <w:right w:val="single" w:sz="0" w:space="0" w:color="auto"/>
            </w:tcBorders>
            <w:vAlign w:val="center"/>
          </w:tcPr>
          <w:p w14:paraId="1D3C81A6" w14:textId="77777777" w:rsidR="00C35144" w:rsidRDefault="00000000">
            <w:pPr>
              <w:keepNext/>
              <w:jc w:val="center"/>
            </w:pPr>
            <w:r>
              <w:rPr>
                <w:sz w:val="21"/>
              </w:rPr>
              <w:t>４日</w:t>
            </w:r>
          </w:p>
        </w:tc>
        <w:tc>
          <w:tcPr>
            <w:tcW w:w="1567" w:type="dxa"/>
            <w:tcBorders>
              <w:top w:val="single" w:sz="0" w:space="0" w:color="auto"/>
              <w:left w:val="single" w:sz="0" w:space="0" w:color="auto"/>
              <w:bottom w:val="single" w:sz="0" w:space="0" w:color="auto"/>
              <w:right w:val="single" w:sz="0" w:space="0" w:color="auto"/>
            </w:tcBorders>
            <w:vAlign w:val="center"/>
          </w:tcPr>
          <w:p w14:paraId="35468802" w14:textId="77777777" w:rsidR="00C35144" w:rsidRDefault="00000000">
            <w:pPr>
              <w:keepNext/>
              <w:jc w:val="center"/>
            </w:pPr>
            <w:r>
              <w:rPr>
                <w:sz w:val="21"/>
              </w:rPr>
              <w:t>169～216日</w:t>
            </w:r>
          </w:p>
        </w:tc>
        <w:tc>
          <w:tcPr>
            <w:tcW w:w="1011" w:type="dxa"/>
            <w:tcBorders>
              <w:top w:val="single" w:sz="0" w:space="0" w:color="auto"/>
              <w:left w:val="single" w:sz="0" w:space="0" w:color="auto"/>
              <w:bottom w:val="single" w:sz="0" w:space="0" w:color="auto"/>
              <w:right w:val="single" w:sz="0" w:space="0" w:color="auto"/>
            </w:tcBorders>
            <w:vAlign w:val="center"/>
          </w:tcPr>
          <w:p w14:paraId="6DDC923C" w14:textId="77777777" w:rsidR="00C35144" w:rsidRDefault="00000000">
            <w:pPr>
              <w:keepNext/>
              <w:jc w:val="center"/>
            </w:pPr>
            <w:r>
              <w:rPr>
                <w:sz w:val="21"/>
              </w:rPr>
              <w:t>７日</w:t>
            </w:r>
          </w:p>
        </w:tc>
        <w:tc>
          <w:tcPr>
            <w:tcW w:w="1008" w:type="dxa"/>
            <w:tcBorders>
              <w:top w:val="single" w:sz="0" w:space="0" w:color="auto"/>
              <w:left w:val="single" w:sz="0" w:space="0" w:color="auto"/>
              <w:bottom w:val="single" w:sz="0" w:space="0" w:color="auto"/>
              <w:right w:val="single" w:sz="0" w:space="0" w:color="auto"/>
            </w:tcBorders>
            <w:vAlign w:val="center"/>
          </w:tcPr>
          <w:p w14:paraId="41E2FC03" w14:textId="77777777" w:rsidR="00C35144" w:rsidRDefault="00000000">
            <w:pPr>
              <w:keepNext/>
              <w:jc w:val="center"/>
            </w:pPr>
            <w:r>
              <w:rPr>
                <w:sz w:val="21"/>
              </w:rPr>
              <w:t>８日</w:t>
            </w:r>
          </w:p>
        </w:tc>
        <w:tc>
          <w:tcPr>
            <w:tcW w:w="1157" w:type="dxa"/>
            <w:tcBorders>
              <w:top w:val="single" w:sz="0" w:space="0" w:color="auto"/>
              <w:left w:val="single" w:sz="0" w:space="0" w:color="auto"/>
              <w:bottom w:val="single" w:sz="0" w:space="0" w:color="auto"/>
              <w:right w:val="single" w:sz="0" w:space="0" w:color="auto"/>
            </w:tcBorders>
            <w:vAlign w:val="center"/>
          </w:tcPr>
          <w:p w14:paraId="3BEACE71" w14:textId="77777777" w:rsidR="00C35144" w:rsidRDefault="00000000">
            <w:pPr>
              <w:keepNext/>
              <w:jc w:val="center"/>
            </w:pPr>
            <w:r>
              <w:rPr>
                <w:sz w:val="21"/>
              </w:rPr>
              <w:t>９日</w:t>
            </w:r>
          </w:p>
        </w:tc>
        <w:tc>
          <w:tcPr>
            <w:tcW w:w="1292" w:type="dxa"/>
            <w:tcBorders>
              <w:top w:val="single" w:sz="0" w:space="0" w:color="auto"/>
              <w:left w:val="single" w:sz="0" w:space="0" w:color="auto"/>
              <w:bottom w:val="single" w:sz="0" w:space="0" w:color="auto"/>
              <w:right w:val="single" w:sz="0" w:space="0" w:color="auto"/>
            </w:tcBorders>
            <w:vAlign w:val="center"/>
          </w:tcPr>
          <w:p w14:paraId="39FE863D" w14:textId="77777777" w:rsidR="00C35144" w:rsidRDefault="00000000">
            <w:pPr>
              <w:keepNext/>
              <w:jc w:val="center"/>
            </w:pPr>
            <w:r>
              <w:rPr>
                <w:sz w:val="21"/>
              </w:rPr>
              <w:t>１０日</w:t>
            </w:r>
          </w:p>
        </w:tc>
      </w:tr>
      <w:tr w:rsidR="00C35144" w14:paraId="471DBE54" w14:textId="77777777">
        <w:tc>
          <w:tcPr>
            <w:tcW w:w="1327" w:type="dxa"/>
            <w:tcBorders>
              <w:top w:val="single" w:sz="0" w:space="0" w:color="auto"/>
              <w:left w:val="single" w:sz="0" w:space="0" w:color="auto"/>
              <w:bottom w:val="single" w:sz="0" w:space="0" w:color="auto"/>
              <w:right w:val="single" w:sz="0" w:space="0" w:color="auto"/>
            </w:tcBorders>
            <w:vAlign w:val="center"/>
          </w:tcPr>
          <w:p w14:paraId="21AB8BDD" w14:textId="77777777" w:rsidR="00C35144" w:rsidRDefault="00000000">
            <w:pPr>
              <w:keepNext/>
              <w:jc w:val="center"/>
            </w:pPr>
            <w:r>
              <w:rPr>
                <w:sz w:val="21"/>
              </w:rPr>
              <w:t>３日</w:t>
            </w:r>
          </w:p>
        </w:tc>
        <w:tc>
          <w:tcPr>
            <w:tcW w:w="1567" w:type="dxa"/>
            <w:tcBorders>
              <w:top w:val="single" w:sz="0" w:space="0" w:color="auto"/>
              <w:left w:val="single" w:sz="0" w:space="0" w:color="auto"/>
              <w:bottom w:val="single" w:sz="0" w:space="0" w:color="auto"/>
              <w:right w:val="single" w:sz="0" w:space="0" w:color="auto"/>
            </w:tcBorders>
            <w:vAlign w:val="center"/>
          </w:tcPr>
          <w:p w14:paraId="4D216358" w14:textId="77777777" w:rsidR="00C35144" w:rsidRDefault="00000000">
            <w:pPr>
              <w:keepNext/>
              <w:jc w:val="center"/>
            </w:pPr>
            <w:r>
              <w:rPr>
                <w:sz w:val="21"/>
              </w:rPr>
              <w:t>121～168日</w:t>
            </w:r>
          </w:p>
        </w:tc>
        <w:tc>
          <w:tcPr>
            <w:tcW w:w="1011" w:type="dxa"/>
            <w:tcBorders>
              <w:top w:val="single" w:sz="0" w:space="0" w:color="auto"/>
              <w:left w:val="single" w:sz="0" w:space="0" w:color="auto"/>
              <w:bottom w:val="single" w:sz="0" w:space="0" w:color="auto"/>
              <w:right w:val="single" w:sz="0" w:space="0" w:color="auto"/>
            </w:tcBorders>
            <w:vAlign w:val="center"/>
          </w:tcPr>
          <w:p w14:paraId="14ECFA71" w14:textId="77777777" w:rsidR="00C35144" w:rsidRDefault="00000000">
            <w:pPr>
              <w:keepNext/>
              <w:jc w:val="center"/>
            </w:pPr>
            <w:r>
              <w:rPr>
                <w:sz w:val="21"/>
              </w:rPr>
              <w:t>５日</w:t>
            </w:r>
          </w:p>
        </w:tc>
        <w:tc>
          <w:tcPr>
            <w:tcW w:w="1008" w:type="dxa"/>
            <w:tcBorders>
              <w:top w:val="single" w:sz="0" w:space="0" w:color="auto"/>
              <w:left w:val="single" w:sz="0" w:space="0" w:color="auto"/>
              <w:bottom w:val="single" w:sz="0" w:space="0" w:color="auto"/>
              <w:right w:val="single" w:sz="0" w:space="0" w:color="auto"/>
            </w:tcBorders>
            <w:vAlign w:val="center"/>
          </w:tcPr>
          <w:p w14:paraId="625081DD" w14:textId="77777777" w:rsidR="00C35144" w:rsidRDefault="00000000">
            <w:pPr>
              <w:keepNext/>
              <w:jc w:val="center"/>
            </w:pPr>
            <w:r>
              <w:rPr>
                <w:sz w:val="21"/>
              </w:rPr>
              <w:t>６日</w:t>
            </w:r>
          </w:p>
        </w:tc>
        <w:tc>
          <w:tcPr>
            <w:tcW w:w="1157" w:type="dxa"/>
            <w:tcBorders>
              <w:top w:val="single" w:sz="0" w:space="0" w:color="auto"/>
              <w:left w:val="single" w:sz="0" w:space="0" w:color="auto"/>
              <w:bottom w:val="single" w:sz="0" w:space="0" w:color="auto"/>
              <w:right w:val="single" w:sz="0" w:space="0" w:color="auto"/>
            </w:tcBorders>
            <w:vAlign w:val="center"/>
          </w:tcPr>
          <w:p w14:paraId="4592D9B2" w14:textId="77777777" w:rsidR="00C35144" w:rsidRDefault="00000000">
            <w:pPr>
              <w:keepNext/>
              <w:jc w:val="center"/>
            </w:pPr>
            <w:r>
              <w:rPr>
                <w:sz w:val="21"/>
              </w:rPr>
              <w:t>６日</w:t>
            </w:r>
          </w:p>
        </w:tc>
        <w:tc>
          <w:tcPr>
            <w:tcW w:w="1292" w:type="dxa"/>
            <w:tcBorders>
              <w:top w:val="single" w:sz="0" w:space="0" w:color="auto"/>
              <w:left w:val="single" w:sz="0" w:space="0" w:color="auto"/>
              <w:bottom w:val="single" w:sz="0" w:space="0" w:color="auto"/>
              <w:right w:val="single" w:sz="0" w:space="0" w:color="auto"/>
            </w:tcBorders>
            <w:vAlign w:val="center"/>
          </w:tcPr>
          <w:p w14:paraId="2DB65669" w14:textId="77777777" w:rsidR="00C35144" w:rsidRDefault="00000000">
            <w:pPr>
              <w:keepNext/>
              <w:jc w:val="center"/>
            </w:pPr>
            <w:r>
              <w:rPr>
                <w:sz w:val="21"/>
              </w:rPr>
              <w:t>８日</w:t>
            </w:r>
          </w:p>
        </w:tc>
      </w:tr>
      <w:tr w:rsidR="00C35144" w14:paraId="011B1E4E" w14:textId="77777777">
        <w:tc>
          <w:tcPr>
            <w:tcW w:w="1327" w:type="dxa"/>
            <w:tcBorders>
              <w:top w:val="single" w:sz="0" w:space="0" w:color="auto"/>
              <w:left w:val="single" w:sz="0" w:space="0" w:color="auto"/>
              <w:bottom w:val="single" w:sz="0" w:space="0" w:color="auto"/>
              <w:right w:val="single" w:sz="0" w:space="0" w:color="auto"/>
            </w:tcBorders>
            <w:vAlign w:val="center"/>
          </w:tcPr>
          <w:p w14:paraId="5B1B8198" w14:textId="77777777" w:rsidR="00C35144" w:rsidRDefault="00000000">
            <w:pPr>
              <w:keepNext/>
              <w:jc w:val="center"/>
            </w:pPr>
            <w:r>
              <w:rPr>
                <w:sz w:val="21"/>
              </w:rPr>
              <w:t>２日</w:t>
            </w:r>
          </w:p>
        </w:tc>
        <w:tc>
          <w:tcPr>
            <w:tcW w:w="1567" w:type="dxa"/>
            <w:tcBorders>
              <w:top w:val="single" w:sz="0" w:space="0" w:color="auto"/>
              <w:left w:val="single" w:sz="0" w:space="0" w:color="auto"/>
              <w:bottom w:val="single" w:sz="0" w:space="0" w:color="auto"/>
              <w:right w:val="single" w:sz="0" w:space="0" w:color="auto"/>
            </w:tcBorders>
            <w:vAlign w:val="center"/>
          </w:tcPr>
          <w:p w14:paraId="49477F55" w14:textId="77777777" w:rsidR="00C35144" w:rsidRDefault="00000000">
            <w:pPr>
              <w:keepNext/>
              <w:jc w:val="center"/>
            </w:pPr>
            <w:r>
              <w:rPr>
                <w:sz w:val="21"/>
              </w:rPr>
              <w:t>73～120日</w:t>
            </w:r>
          </w:p>
        </w:tc>
        <w:tc>
          <w:tcPr>
            <w:tcW w:w="1011" w:type="dxa"/>
            <w:tcBorders>
              <w:top w:val="single" w:sz="0" w:space="0" w:color="auto"/>
              <w:left w:val="single" w:sz="0" w:space="0" w:color="auto"/>
              <w:bottom w:val="single" w:sz="0" w:space="0" w:color="auto"/>
              <w:right w:val="single" w:sz="0" w:space="0" w:color="auto"/>
            </w:tcBorders>
            <w:vAlign w:val="center"/>
          </w:tcPr>
          <w:p w14:paraId="56ECB4EC" w14:textId="77777777" w:rsidR="00C35144" w:rsidRDefault="00000000">
            <w:pPr>
              <w:keepNext/>
              <w:jc w:val="center"/>
            </w:pPr>
            <w:r>
              <w:rPr>
                <w:sz w:val="21"/>
              </w:rPr>
              <w:t>３日</w:t>
            </w:r>
          </w:p>
        </w:tc>
        <w:tc>
          <w:tcPr>
            <w:tcW w:w="1008" w:type="dxa"/>
            <w:tcBorders>
              <w:top w:val="single" w:sz="0" w:space="0" w:color="auto"/>
              <w:left w:val="single" w:sz="0" w:space="0" w:color="auto"/>
              <w:bottom w:val="single" w:sz="0" w:space="0" w:color="auto"/>
              <w:right w:val="single" w:sz="0" w:space="0" w:color="auto"/>
            </w:tcBorders>
            <w:vAlign w:val="center"/>
          </w:tcPr>
          <w:p w14:paraId="51E5A1CB" w14:textId="77777777" w:rsidR="00C35144" w:rsidRDefault="00000000">
            <w:pPr>
              <w:keepNext/>
              <w:jc w:val="center"/>
            </w:pPr>
            <w:r>
              <w:rPr>
                <w:sz w:val="21"/>
              </w:rPr>
              <w:t>４日</w:t>
            </w:r>
          </w:p>
        </w:tc>
        <w:tc>
          <w:tcPr>
            <w:tcW w:w="1157" w:type="dxa"/>
            <w:tcBorders>
              <w:top w:val="single" w:sz="0" w:space="0" w:color="auto"/>
              <w:left w:val="single" w:sz="0" w:space="0" w:color="auto"/>
              <w:bottom w:val="single" w:sz="0" w:space="0" w:color="auto"/>
              <w:right w:val="single" w:sz="0" w:space="0" w:color="auto"/>
            </w:tcBorders>
            <w:vAlign w:val="center"/>
          </w:tcPr>
          <w:p w14:paraId="717CBD56" w14:textId="77777777" w:rsidR="00C35144" w:rsidRDefault="00000000">
            <w:pPr>
              <w:keepNext/>
              <w:jc w:val="center"/>
            </w:pPr>
            <w:r>
              <w:rPr>
                <w:sz w:val="21"/>
              </w:rPr>
              <w:t>４日</w:t>
            </w:r>
          </w:p>
        </w:tc>
        <w:tc>
          <w:tcPr>
            <w:tcW w:w="1292" w:type="dxa"/>
            <w:tcBorders>
              <w:top w:val="single" w:sz="0" w:space="0" w:color="auto"/>
              <w:left w:val="single" w:sz="0" w:space="0" w:color="auto"/>
              <w:bottom w:val="single" w:sz="0" w:space="0" w:color="auto"/>
              <w:right w:val="single" w:sz="0" w:space="0" w:color="auto"/>
            </w:tcBorders>
            <w:vAlign w:val="center"/>
          </w:tcPr>
          <w:p w14:paraId="59788F37" w14:textId="77777777" w:rsidR="00C35144" w:rsidRDefault="00000000">
            <w:pPr>
              <w:keepNext/>
              <w:jc w:val="center"/>
            </w:pPr>
            <w:r>
              <w:rPr>
                <w:sz w:val="21"/>
              </w:rPr>
              <w:t>５日</w:t>
            </w:r>
          </w:p>
        </w:tc>
      </w:tr>
      <w:tr w:rsidR="00C35144" w14:paraId="483579AE" w14:textId="77777777">
        <w:tc>
          <w:tcPr>
            <w:tcW w:w="1327" w:type="dxa"/>
            <w:tcBorders>
              <w:top w:val="single" w:sz="0" w:space="0" w:color="auto"/>
              <w:left w:val="single" w:sz="0" w:space="0" w:color="auto"/>
              <w:bottom w:val="single" w:sz="0" w:space="0" w:color="auto"/>
              <w:right w:val="single" w:sz="0" w:space="0" w:color="auto"/>
            </w:tcBorders>
            <w:vAlign w:val="center"/>
          </w:tcPr>
          <w:p w14:paraId="08664A57" w14:textId="77777777" w:rsidR="00C35144" w:rsidRDefault="00000000">
            <w:pPr>
              <w:keepNext/>
              <w:jc w:val="center"/>
            </w:pPr>
            <w:r>
              <w:rPr>
                <w:sz w:val="21"/>
              </w:rPr>
              <w:t>１日</w:t>
            </w:r>
          </w:p>
        </w:tc>
        <w:tc>
          <w:tcPr>
            <w:tcW w:w="1567" w:type="dxa"/>
            <w:tcBorders>
              <w:top w:val="single" w:sz="0" w:space="0" w:color="auto"/>
              <w:left w:val="single" w:sz="0" w:space="0" w:color="auto"/>
              <w:bottom w:val="single" w:sz="0" w:space="0" w:color="auto"/>
              <w:right w:val="single" w:sz="0" w:space="0" w:color="auto"/>
            </w:tcBorders>
            <w:vAlign w:val="center"/>
          </w:tcPr>
          <w:p w14:paraId="573EA154" w14:textId="77777777" w:rsidR="00C35144" w:rsidRDefault="00000000">
            <w:pPr>
              <w:keepNext/>
              <w:jc w:val="center"/>
            </w:pPr>
            <w:r>
              <w:rPr>
                <w:sz w:val="21"/>
              </w:rPr>
              <w:t>48～72日</w:t>
            </w:r>
          </w:p>
        </w:tc>
        <w:tc>
          <w:tcPr>
            <w:tcW w:w="1011" w:type="dxa"/>
            <w:tcBorders>
              <w:top w:val="single" w:sz="0" w:space="0" w:color="auto"/>
              <w:left w:val="single" w:sz="0" w:space="0" w:color="auto"/>
              <w:bottom w:val="single" w:sz="0" w:space="0" w:color="auto"/>
              <w:right w:val="single" w:sz="0" w:space="0" w:color="auto"/>
            </w:tcBorders>
            <w:vAlign w:val="center"/>
          </w:tcPr>
          <w:p w14:paraId="18C001ED" w14:textId="77777777" w:rsidR="00C35144" w:rsidRDefault="00000000">
            <w:pPr>
              <w:keepNext/>
              <w:jc w:val="center"/>
            </w:pPr>
            <w:r>
              <w:rPr>
                <w:sz w:val="21"/>
              </w:rPr>
              <w:t>１日</w:t>
            </w:r>
          </w:p>
        </w:tc>
        <w:tc>
          <w:tcPr>
            <w:tcW w:w="1008" w:type="dxa"/>
            <w:tcBorders>
              <w:top w:val="single" w:sz="0" w:space="0" w:color="auto"/>
              <w:left w:val="single" w:sz="0" w:space="0" w:color="auto"/>
              <w:bottom w:val="single" w:sz="0" w:space="0" w:color="auto"/>
              <w:right w:val="single" w:sz="0" w:space="0" w:color="auto"/>
            </w:tcBorders>
            <w:vAlign w:val="center"/>
          </w:tcPr>
          <w:p w14:paraId="19169A32" w14:textId="77777777" w:rsidR="00C35144" w:rsidRDefault="00000000">
            <w:pPr>
              <w:keepNext/>
              <w:jc w:val="center"/>
            </w:pPr>
            <w:r>
              <w:rPr>
                <w:sz w:val="21"/>
              </w:rPr>
              <w:t>２日</w:t>
            </w:r>
          </w:p>
        </w:tc>
        <w:tc>
          <w:tcPr>
            <w:tcW w:w="1157" w:type="dxa"/>
            <w:tcBorders>
              <w:top w:val="single" w:sz="0" w:space="0" w:color="auto"/>
              <w:left w:val="single" w:sz="0" w:space="0" w:color="auto"/>
              <w:bottom w:val="single" w:sz="0" w:space="0" w:color="auto"/>
              <w:right w:val="single" w:sz="0" w:space="0" w:color="auto"/>
            </w:tcBorders>
            <w:vAlign w:val="center"/>
          </w:tcPr>
          <w:p w14:paraId="13263361" w14:textId="77777777" w:rsidR="00C35144" w:rsidRDefault="00000000">
            <w:pPr>
              <w:keepNext/>
              <w:jc w:val="center"/>
            </w:pPr>
            <w:r>
              <w:rPr>
                <w:sz w:val="21"/>
              </w:rPr>
              <w:t>２日</w:t>
            </w:r>
          </w:p>
        </w:tc>
        <w:tc>
          <w:tcPr>
            <w:tcW w:w="1292" w:type="dxa"/>
            <w:tcBorders>
              <w:top w:val="single" w:sz="0" w:space="0" w:color="auto"/>
              <w:left w:val="single" w:sz="0" w:space="0" w:color="auto"/>
              <w:bottom w:val="single" w:sz="0" w:space="0" w:color="auto"/>
              <w:right w:val="single" w:sz="0" w:space="0" w:color="auto"/>
            </w:tcBorders>
            <w:vAlign w:val="center"/>
          </w:tcPr>
          <w:p w14:paraId="3B8DC118" w14:textId="77777777" w:rsidR="00C35144" w:rsidRDefault="00000000">
            <w:pPr>
              <w:keepNext/>
              <w:jc w:val="center"/>
            </w:pPr>
            <w:r>
              <w:rPr>
                <w:sz w:val="21"/>
              </w:rPr>
              <w:t>２日</w:t>
            </w:r>
          </w:p>
        </w:tc>
      </w:tr>
    </w:tbl>
    <w:p w14:paraId="4689D862" w14:textId="77777777" w:rsidR="00C35144" w:rsidRDefault="00C35144">
      <w:pPr>
        <w:ind w:left="1071"/>
        <w:jc w:val="left"/>
      </w:pPr>
    </w:p>
    <w:tbl>
      <w:tblPr>
        <w:tblW w:w="0" w:type="auto"/>
        <w:tblInd w:w="1071" w:type="dxa"/>
        <w:tblLayout w:type="fixed"/>
        <w:tblCellMar>
          <w:top w:w="100" w:type="dxa"/>
          <w:left w:w="100" w:type="dxa"/>
          <w:bottom w:w="100" w:type="dxa"/>
          <w:right w:w="100" w:type="dxa"/>
        </w:tblCellMar>
        <w:tblLook w:val="0000" w:firstRow="0" w:lastRow="0" w:firstColumn="0" w:lastColumn="0" w:noHBand="0" w:noVBand="0"/>
      </w:tblPr>
      <w:tblGrid>
        <w:gridCol w:w="1357"/>
        <w:gridCol w:w="1537"/>
        <w:gridCol w:w="1182"/>
        <w:gridCol w:w="1361"/>
        <w:gridCol w:w="1902"/>
      </w:tblGrid>
      <w:tr w:rsidR="00C35144" w14:paraId="6352101B" w14:textId="77777777" w:rsidTr="00F22D78">
        <w:tc>
          <w:tcPr>
            <w:tcW w:w="1357" w:type="dxa"/>
            <w:vMerge w:val="restart"/>
            <w:tcBorders>
              <w:top w:val="single" w:sz="0" w:space="0" w:color="auto"/>
              <w:left w:val="single" w:sz="0" w:space="0" w:color="auto"/>
              <w:bottom w:val="single" w:sz="0" w:space="0" w:color="auto"/>
              <w:right w:val="single" w:sz="0" w:space="0" w:color="auto"/>
            </w:tcBorders>
            <w:vAlign w:val="center"/>
          </w:tcPr>
          <w:p w14:paraId="5B32462F" w14:textId="77777777" w:rsidR="00C35144" w:rsidRDefault="00000000">
            <w:pPr>
              <w:keepNext/>
              <w:jc w:val="center"/>
            </w:pPr>
            <w:r>
              <w:rPr>
                <w:sz w:val="21"/>
              </w:rPr>
              <w:t>週所定労働日数</w:t>
            </w:r>
          </w:p>
        </w:tc>
        <w:tc>
          <w:tcPr>
            <w:tcW w:w="1537" w:type="dxa"/>
            <w:vMerge w:val="restart"/>
            <w:tcBorders>
              <w:top w:val="single" w:sz="0" w:space="0" w:color="auto"/>
              <w:left w:val="single" w:sz="0" w:space="0" w:color="auto"/>
              <w:bottom w:val="single" w:sz="0" w:space="0" w:color="auto"/>
              <w:right w:val="single" w:sz="0" w:space="0" w:color="auto"/>
            </w:tcBorders>
            <w:vAlign w:val="center"/>
          </w:tcPr>
          <w:p w14:paraId="32BB63B3" w14:textId="77777777" w:rsidR="00C35144" w:rsidRDefault="00000000">
            <w:pPr>
              <w:keepNext/>
              <w:jc w:val="center"/>
            </w:pPr>
            <w:r>
              <w:rPr>
                <w:sz w:val="21"/>
              </w:rPr>
              <w:t>１年間所定労働日数</w:t>
            </w:r>
          </w:p>
        </w:tc>
        <w:tc>
          <w:tcPr>
            <w:tcW w:w="4445" w:type="dxa"/>
            <w:gridSpan w:val="3"/>
            <w:tcBorders>
              <w:top w:val="single" w:sz="0" w:space="0" w:color="auto"/>
              <w:left w:val="single" w:sz="0" w:space="0" w:color="auto"/>
              <w:bottom w:val="single" w:sz="0" w:space="0" w:color="auto"/>
              <w:right w:val="single" w:sz="0" w:space="0" w:color="auto"/>
            </w:tcBorders>
            <w:vAlign w:val="center"/>
          </w:tcPr>
          <w:p w14:paraId="59EC8FB6" w14:textId="77777777" w:rsidR="00C35144" w:rsidRDefault="00000000">
            <w:pPr>
              <w:keepNext/>
              <w:jc w:val="center"/>
            </w:pPr>
            <w:r>
              <w:rPr>
                <w:sz w:val="21"/>
              </w:rPr>
              <w:t>勤　続　期　間</w:t>
            </w:r>
          </w:p>
        </w:tc>
      </w:tr>
      <w:tr w:rsidR="00C35144" w14:paraId="2A2CA3F2" w14:textId="77777777">
        <w:tc>
          <w:tcPr>
            <w:tcW w:w="1357" w:type="dxa"/>
            <w:vMerge/>
            <w:tcBorders>
              <w:top w:val="single" w:sz="0" w:space="0" w:color="auto"/>
              <w:left w:val="single" w:sz="0" w:space="0" w:color="auto"/>
              <w:bottom w:val="single" w:sz="0" w:space="0" w:color="auto"/>
              <w:right w:val="single" w:sz="0" w:space="0" w:color="auto"/>
            </w:tcBorders>
            <w:vAlign w:val="center"/>
          </w:tcPr>
          <w:p w14:paraId="5E40D797" w14:textId="77777777" w:rsidR="00C35144" w:rsidRDefault="00C35144">
            <w:pPr>
              <w:keepNext/>
              <w:jc w:val="left"/>
            </w:pPr>
          </w:p>
        </w:tc>
        <w:tc>
          <w:tcPr>
            <w:tcW w:w="1537" w:type="dxa"/>
            <w:vMerge/>
            <w:tcBorders>
              <w:top w:val="single" w:sz="0" w:space="0" w:color="auto"/>
              <w:left w:val="single" w:sz="0" w:space="0" w:color="auto"/>
              <w:bottom w:val="single" w:sz="0" w:space="0" w:color="auto"/>
              <w:right w:val="single" w:sz="0" w:space="0" w:color="auto"/>
            </w:tcBorders>
            <w:vAlign w:val="center"/>
          </w:tcPr>
          <w:p w14:paraId="789B9864" w14:textId="77777777" w:rsidR="00C35144" w:rsidRDefault="00C35144">
            <w:pPr>
              <w:keepNext/>
              <w:jc w:val="left"/>
            </w:pPr>
          </w:p>
        </w:tc>
        <w:tc>
          <w:tcPr>
            <w:tcW w:w="1182" w:type="dxa"/>
            <w:tcBorders>
              <w:top w:val="single" w:sz="0" w:space="0" w:color="auto"/>
              <w:left w:val="single" w:sz="0" w:space="0" w:color="auto"/>
              <w:bottom w:val="single" w:sz="0" w:space="0" w:color="auto"/>
              <w:right w:val="single" w:sz="0" w:space="0" w:color="auto"/>
            </w:tcBorders>
            <w:vAlign w:val="center"/>
          </w:tcPr>
          <w:p w14:paraId="04321AAF" w14:textId="77777777" w:rsidR="00C35144" w:rsidRDefault="00000000">
            <w:pPr>
              <w:keepNext/>
              <w:jc w:val="center"/>
            </w:pPr>
            <w:r>
              <w:rPr>
                <w:sz w:val="21"/>
              </w:rPr>
              <w:t>４年</w:t>
            </w:r>
          </w:p>
          <w:p w14:paraId="113663D9" w14:textId="77777777" w:rsidR="00C35144" w:rsidRDefault="00000000">
            <w:pPr>
              <w:keepNext/>
              <w:jc w:val="center"/>
            </w:pPr>
            <w:r>
              <w:rPr>
                <w:sz w:val="21"/>
              </w:rPr>
              <w:t>６か月</w:t>
            </w:r>
          </w:p>
        </w:tc>
        <w:tc>
          <w:tcPr>
            <w:tcW w:w="1361" w:type="dxa"/>
            <w:tcBorders>
              <w:top w:val="single" w:sz="0" w:space="0" w:color="auto"/>
              <w:left w:val="single" w:sz="0" w:space="0" w:color="auto"/>
              <w:bottom w:val="single" w:sz="0" w:space="0" w:color="auto"/>
              <w:right w:val="single" w:sz="0" w:space="0" w:color="auto"/>
            </w:tcBorders>
            <w:vAlign w:val="center"/>
          </w:tcPr>
          <w:p w14:paraId="6EA13F1D" w14:textId="77777777" w:rsidR="00C35144" w:rsidRDefault="00000000">
            <w:pPr>
              <w:keepNext/>
              <w:jc w:val="center"/>
            </w:pPr>
            <w:r>
              <w:rPr>
                <w:sz w:val="21"/>
              </w:rPr>
              <w:t>５年</w:t>
            </w:r>
          </w:p>
          <w:p w14:paraId="3AFF4015" w14:textId="77777777" w:rsidR="00C35144" w:rsidRDefault="00000000">
            <w:pPr>
              <w:keepNext/>
              <w:jc w:val="center"/>
            </w:pPr>
            <w:r>
              <w:rPr>
                <w:sz w:val="21"/>
              </w:rPr>
              <w:t>６か月</w:t>
            </w:r>
          </w:p>
        </w:tc>
        <w:tc>
          <w:tcPr>
            <w:tcW w:w="1902" w:type="dxa"/>
            <w:tcBorders>
              <w:top w:val="single" w:sz="0" w:space="0" w:color="auto"/>
              <w:left w:val="single" w:sz="0" w:space="0" w:color="auto"/>
              <w:bottom w:val="single" w:sz="0" w:space="0" w:color="auto"/>
              <w:right w:val="single" w:sz="0" w:space="0" w:color="auto"/>
            </w:tcBorders>
            <w:vAlign w:val="center"/>
          </w:tcPr>
          <w:p w14:paraId="6D4A4BE7" w14:textId="77777777" w:rsidR="00C35144" w:rsidRDefault="00000000">
            <w:pPr>
              <w:keepNext/>
              <w:jc w:val="center"/>
            </w:pPr>
            <w:r>
              <w:rPr>
                <w:sz w:val="21"/>
              </w:rPr>
              <w:t>６年</w:t>
            </w:r>
          </w:p>
          <w:p w14:paraId="564EDACC" w14:textId="77777777" w:rsidR="00C35144" w:rsidRDefault="00000000">
            <w:pPr>
              <w:keepNext/>
              <w:jc w:val="center"/>
            </w:pPr>
            <w:r>
              <w:rPr>
                <w:sz w:val="21"/>
              </w:rPr>
              <w:t>６か月以上</w:t>
            </w:r>
          </w:p>
        </w:tc>
      </w:tr>
      <w:tr w:rsidR="00C35144" w14:paraId="343EF155" w14:textId="77777777">
        <w:tc>
          <w:tcPr>
            <w:tcW w:w="1357" w:type="dxa"/>
            <w:tcBorders>
              <w:top w:val="single" w:sz="0" w:space="0" w:color="auto"/>
              <w:left w:val="single" w:sz="0" w:space="0" w:color="auto"/>
              <w:bottom w:val="single" w:sz="0" w:space="0" w:color="auto"/>
              <w:right w:val="single" w:sz="0" w:space="0" w:color="auto"/>
            </w:tcBorders>
            <w:vAlign w:val="center"/>
          </w:tcPr>
          <w:p w14:paraId="0D9A3A9B" w14:textId="77777777" w:rsidR="00C35144" w:rsidRDefault="00000000">
            <w:pPr>
              <w:keepNext/>
              <w:jc w:val="left"/>
            </w:pPr>
            <w:r>
              <w:rPr>
                <w:sz w:val="21"/>
              </w:rPr>
              <w:t>５日以上</w:t>
            </w:r>
          </w:p>
        </w:tc>
        <w:tc>
          <w:tcPr>
            <w:tcW w:w="1537" w:type="dxa"/>
            <w:tcBorders>
              <w:top w:val="single" w:sz="0" w:space="0" w:color="auto"/>
              <w:left w:val="single" w:sz="0" w:space="0" w:color="auto"/>
              <w:bottom w:val="single" w:sz="0" w:space="0" w:color="auto"/>
              <w:right w:val="single" w:sz="0" w:space="0" w:color="auto"/>
            </w:tcBorders>
            <w:vAlign w:val="center"/>
          </w:tcPr>
          <w:p w14:paraId="70C70EEB" w14:textId="77777777" w:rsidR="00C35144" w:rsidRDefault="00000000">
            <w:pPr>
              <w:keepNext/>
              <w:jc w:val="center"/>
            </w:pPr>
            <w:r>
              <w:rPr>
                <w:sz w:val="21"/>
              </w:rPr>
              <w:t>217日以上</w:t>
            </w:r>
          </w:p>
        </w:tc>
        <w:tc>
          <w:tcPr>
            <w:tcW w:w="1182" w:type="dxa"/>
            <w:tcBorders>
              <w:top w:val="single" w:sz="0" w:space="0" w:color="auto"/>
              <w:left w:val="single" w:sz="0" w:space="0" w:color="auto"/>
              <w:bottom w:val="single" w:sz="0" w:space="0" w:color="auto"/>
              <w:right w:val="single" w:sz="0" w:space="0" w:color="auto"/>
            </w:tcBorders>
            <w:vAlign w:val="center"/>
          </w:tcPr>
          <w:p w14:paraId="1F943992" w14:textId="77777777" w:rsidR="00C35144" w:rsidRDefault="00000000">
            <w:pPr>
              <w:keepNext/>
              <w:jc w:val="center"/>
            </w:pPr>
            <w:r>
              <w:rPr>
                <w:sz w:val="21"/>
              </w:rPr>
              <w:t>16日</w:t>
            </w:r>
          </w:p>
        </w:tc>
        <w:tc>
          <w:tcPr>
            <w:tcW w:w="1361" w:type="dxa"/>
            <w:tcBorders>
              <w:top w:val="single" w:sz="0" w:space="0" w:color="auto"/>
              <w:left w:val="single" w:sz="0" w:space="0" w:color="auto"/>
              <w:bottom w:val="single" w:sz="0" w:space="0" w:color="auto"/>
              <w:right w:val="single" w:sz="0" w:space="0" w:color="auto"/>
            </w:tcBorders>
            <w:vAlign w:val="center"/>
          </w:tcPr>
          <w:p w14:paraId="1471549B" w14:textId="77777777" w:rsidR="00C35144" w:rsidRDefault="00000000">
            <w:pPr>
              <w:keepNext/>
              <w:jc w:val="center"/>
            </w:pPr>
            <w:r>
              <w:rPr>
                <w:sz w:val="21"/>
              </w:rPr>
              <w:t>18日</w:t>
            </w:r>
          </w:p>
        </w:tc>
        <w:tc>
          <w:tcPr>
            <w:tcW w:w="1902" w:type="dxa"/>
            <w:tcBorders>
              <w:top w:val="single" w:sz="0" w:space="0" w:color="auto"/>
              <w:left w:val="single" w:sz="0" w:space="0" w:color="auto"/>
              <w:bottom w:val="single" w:sz="0" w:space="0" w:color="auto"/>
              <w:right w:val="single" w:sz="0" w:space="0" w:color="auto"/>
            </w:tcBorders>
            <w:vAlign w:val="center"/>
          </w:tcPr>
          <w:p w14:paraId="5AC78B7C" w14:textId="77777777" w:rsidR="00C35144" w:rsidRDefault="00000000">
            <w:pPr>
              <w:keepNext/>
              <w:jc w:val="center"/>
            </w:pPr>
            <w:r>
              <w:rPr>
                <w:sz w:val="21"/>
              </w:rPr>
              <w:t>20日</w:t>
            </w:r>
          </w:p>
        </w:tc>
      </w:tr>
      <w:tr w:rsidR="00C35144" w14:paraId="03368ABA" w14:textId="77777777">
        <w:tc>
          <w:tcPr>
            <w:tcW w:w="1357" w:type="dxa"/>
            <w:tcBorders>
              <w:top w:val="single" w:sz="0" w:space="0" w:color="auto"/>
              <w:left w:val="single" w:sz="0" w:space="0" w:color="auto"/>
              <w:bottom w:val="single" w:sz="0" w:space="0" w:color="auto"/>
              <w:right w:val="single" w:sz="0" w:space="0" w:color="auto"/>
            </w:tcBorders>
            <w:vAlign w:val="center"/>
          </w:tcPr>
          <w:p w14:paraId="6DBD292F" w14:textId="77777777" w:rsidR="00C35144" w:rsidRDefault="00000000">
            <w:pPr>
              <w:keepNext/>
              <w:jc w:val="left"/>
            </w:pPr>
            <w:r>
              <w:rPr>
                <w:sz w:val="21"/>
              </w:rPr>
              <w:t xml:space="preserve">４日　　</w:t>
            </w:r>
          </w:p>
        </w:tc>
        <w:tc>
          <w:tcPr>
            <w:tcW w:w="1537" w:type="dxa"/>
            <w:tcBorders>
              <w:top w:val="single" w:sz="0" w:space="0" w:color="auto"/>
              <w:left w:val="single" w:sz="0" w:space="0" w:color="auto"/>
              <w:bottom w:val="single" w:sz="0" w:space="0" w:color="auto"/>
              <w:right w:val="single" w:sz="0" w:space="0" w:color="auto"/>
            </w:tcBorders>
            <w:vAlign w:val="center"/>
          </w:tcPr>
          <w:p w14:paraId="0CE1F214" w14:textId="77777777" w:rsidR="00C35144" w:rsidRDefault="00000000">
            <w:pPr>
              <w:keepNext/>
              <w:jc w:val="center"/>
            </w:pPr>
            <w:r>
              <w:rPr>
                <w:sz w:val="21"/>
              </w:rPr>
              <w:t>169～216日</w:t>
            </w:r>
          </w:p>
        </w:tc>
        <w:tc>
          <w:tcPr>
            <w:tcW w:w="1182" w:type="dxa"/>
            <w:tcBorders>
              <w:top w:val="single" w:sz="0" w:space="0" w:color="auto"/>
              <w:left w:val="single" w:sz="0" w:space="0" w:color="auto"/>
              <w:bottom w:val="single" w:sz="0" w:space="0" w:color="auto"/>
              <w:right w:val="single" w:sz="0" w:space="0" w:color="auto"/>
            </w:tcBorders>
            <w:vAlign w:val="center"/>
          </w:tcPr>
          <w:p w14:paraId="5310A26F" w14:textId="77777777" w:rsidR="00C35144" w:rsidRDefault="00000000">
            <w:pPr>
              <w:keepNext/>
              <w:jc w:val="center"/>
            </w:pPr>
            <w:r>
              <w:rPr>
                <w:sz w:val="21"/>
              </w:rPr>
              <w:t>12日</w:t>
            </w:r>
          </w:p>
        </w:tc>
        <w:tc>
          <w:tcPr>
            <w:tcW w:w="1361" w:type="dxa"/>
            <w:tcBorders>
              <w:top w:val="single" w:sz="0" w:space="0" w:color="auto"/>
              <w:left w:val="single" w:sz="0" w:space="0" w:color="auto"/>
              <w:bottom w:val="single" w:sz="0" w:space="0" w:color="auto"/>
              <w:right w:val="single" w:sz="0" w:space="0" w:color="auto"/>
            </w:tcBorders>
            <w:vAlign w:val="center"/>
          </w:tcPr>
          <w:p w14:paraId="40346CDE" w14:textId="77777777" w:rsidR="00C35144" w:rsidRDefault="00000000">
            <w:pPr>
              <w:keepNext/>
              <w:jc w:val="center"/>
            </w:pPr>
            <w:r>
              <w:rPr>
                <w:sz w:val="21"/>
              </w:rPr>
              <w:t>13日</w:t>
            </w:r>
          </w:p>
        </w:tc>
        <w:tc>
          <w:tcPr>
            <w:tcW w:w="1902" w:type="dxa"/>
            <w:tcBorders>
              <w:top w:val="single" w:sz="0" w:space="0" w:color="auto"/>
              <w:left w:val="single" w:sz="0" w:space="0" w:color="auto"/>
              <w:bottom w:val="single" w:sz="0" w:space="0" w:color="auto"/>
              <w:right w:val="single" w:sz="0" w:space="0" w:color="auto"/>
            </w:tcBorders>
            <w:vAlign w:val="center"/>
          </w:tcPr>
          <w:p w14:paraId="364153BF" w14:textId="77777777" w:rsidR="00C35144" w:rsidRDefault="00000000">
            <w:pPr>
              <w:keepNext/>
              <w:jc w:val="center"/>
            </w:pPr>
            <w:r>
              <w:rPr>
                <w:sz w:val="21"/>
              </w:rPr>
              <w:t>15日</w:t>
            </w:r>
          </w:p>
        </w:tc>
      </w:tr>
      <w:tr w:rsidR="00C35144" w14:paraId="4CBA8FD4" w14:textId="77777777">
        <w:tc>
          <w:tcPr>
            <w:tcW w:w="1357" w:type="dxa"/>
            <w:tcBorders>
              <w:top w:val="single" w:sz="0" w:space="0" w:color="auto"/>
              <w:left w:val="single" w:sz="0" w:space="0" w:color="auto"/>
              <w:bottom w:val="single" w:sz="0" w:space="0" w:color="auto"/>
              <w:right w:val="single" w:sz="0" w:space="0" w:color="auto"/>
            </w:tcBorders>
            <w:vAlign w:val="center"/>
          </w:tcPr>
          <w:p w14:paraId="5E74A7DB" w14:textId="77777777" w:rsidR="00C35144" w:rsidRDefault="00000000">
            <w:pPr>
              <w:keepNext/>
              <w:jc w:val="left"/>
            </w:pPr>
            <w:r>
              <w:rPr>
                <w:sz w:val="21"/>
              </w:rPr>
              <w:t xml:space="preserve">３日　　</w:t>
            </w:r>
          </w:p>
        </w:tc>
        <w:tc>
          <w:tcPr>
            <w:tcW w:w="1537" w:type="dxa"/>
            <w:tcBorders>
              <w:top w:val="single" w:sz="0" w:space="0" w:color="auto"/>
              <w:left w:val="single" w:sz="0" w:space="0" w:color="auto"/>
              <w:bottom w:val="single" w:sz="0" w:space="0" w:color="auto"/>
              <w:right w:val="single" w:sz="0" w:space="0" w:color="auto"/>
            </w:tcBorders>
            <w:vAlign w:val="center"/>
          </w:tcPr>
          <w:p w14:paraId="3C5875CC" w14:textId="77777777" w:rsidR="00C35144" w:rsidRDefault="00000000">
            <w:pPr>
              <w:keepNext/>
              <w:jc w:val="center"/>
            </w:pPr>
            <w:r>
              <w:rPr>
                <w:sz w:val="21"/>
              </w:rPr>
              <w:t>121～168日</w:t>
            </w:r>
          </w:p>
        </w:tc>
        <w:tc>
          <w:tcPr>
            <w:tcW w:w="1182" w:type="dxa"/>
            <w:tcBorders>
              <w:top w:val="single" w:sz="0" w:space="0" w:color="auto"/>
              <w:left w:val="single" w:sz="0" w:space="0" w:color="auto"/>
              <w:bottom w:val="single" w:sz="0" w:space="0" w:color="auto"/>
              <w:right w:val="single" w:sz="0" w:space="0" w:color="auto"/>
            </w:tcBorders>
            <w:vAlign w:val="center"/>
          </w:tcPr>
          <w:p w14:paraId="28ABD98B" w14:textId="77777777" w:rsidR="00C35144" w:rsidRDefault="00000000">
            <w:pPr>
              <w:keepNext/>
              <w:jc w:val="center"/>
            </w:pPr>
            <w:r>
              <w:rPr>
                <w:sz w:val="21"/>
              </w:rPr>
              <w:t>9日</w:t>
            </w:r>
          </w:p>
        </w:tc>
        <w:tc>
          <w:tcPr>
            <w:tcW w:w="1361" w:type="dxa"/>
            <w:tcBorders>
              <w:top w:val="single" w:sz="0" w:space="0" w:color="auto"/>
              <w:left w:val="single" w:sz="0" w:space="0" w:color="auto"/>
              <w:bottom w:val="single" w:sz="0" w:space="0" w:color="auto"/>
              <w:right w:val="single" w:sz="0" w:space="0" w:color="auto"/>
            </w:tcBorders>
            <w:vAlign w:val="center"/>
          </w:tcPr>
          <w:p w14:paraId="63C57971" w14:textId="77777777" w:rsidR="00C35144" w:rsidRDefault="00000000">
            <w:pPr>
              <w:keepNext/>
              <w:jc w:val="center"/>
            </w:pPr>
            <w:r>
              <w:rPr>
                <w:sz w:val="21"/>
              </w:rPr>
              <w:t>10日</w:t>
            </w:r>
          </w:p>
        </w:tc>
        <w:tc>
          <w:tcPr>
            <w:tcW w:w="1902" w:type="dxa"/>
            <w:tcBorders>
              <w:top w:val="single" w:sz="0" w:space="0" w:color="auto"/>
              <w:left w:val="single" w:sz="0" w:space="0" w:color="auto"/>
              <w:bottom w:val="single" w:sz="0" w:space="0" w:color="auto"/>
              <w:right w:val="single" w:sz="0" w:space="0" w:color="auto"/>
            </w:tcBorders>
            <w:vAlign w:val="center"/>
          </w:tcPr>
          <w:p w14:paraId="29D0DCFD" w14:textId="77777777" w:rsidR="00C35144" w:rsidRDefault="00000000">
            <w:pPr>
              <w:keepNext/>
              <w:jc w:val="center"/>
            </w:pPr>
            <w:r>
              <w:rPr>
                <w:sz w:val="21"/>
              </w:rPr>
              <w:t>11日</w:t>
            </w:r>
          </w:p>
        </w:tc>
      </w:tr>
      <w:tr w:rsidR="00C35144" w14:paraId="57127032" w14:textId="77777777">
        <w:tc>
          <w:tcPr>
            <w:tcW w:w="1357" w:type="dxa"/>
            <w:tcBorders>
              <w:top w:val="single" w:sz="0" w:space="0" w:color="auto"/>
              <w:left w:val="single" w:sz="0" w:space="0" w:color="auto"/>
              <w:bottom w:val="single" w:sz="0" w:space="0" w:color="auto"/>
              <w:right w:val="single" w:sz="0" w:space="0" w:color="auto"/>
            </w:tcBorders>
            <w:vAlign w:val="center"/>
          </w:tcPr>
          <w:p w14:paraId="2C2CA184" w14:textId="77777777" w:rsidR="00C35144" w:rsidRDefault="00000000">
            <w:pPr>
              <w:keepNext/>
              <w:jc w:val="left"/>
            </w:pPr>
            <w:r>
              <w:rPr>
                <w:sz w:val="21"/>
              </w:rPr>
              <w:t xml:space="preserve">２日　　</w:t>
            </w:r>
          </w:p>
        </w:tc>
        <w:tc>
          <w:tcPr>
            <w:tcW w:w="1537" w:type="dxa"/>
            <w:tcBorders>
              <w:top w:val="single" w:sz="0" w:space="0" w:color="auto"/>
              <w:left w:val="single" w:sz="0" w:space="0" w:color="auto"/>
              <w:bottom w:val="single" w:sz="0" w:space="0" w:color="auto"/>
              <w:right w:val="single" w:sz="0" w:space="0" w:color="auto"/>
            </w:tcBorders>
            <w:vAlign w:val="center"/>
          </w:tcPr>
          <w:p w14:paraId="473D1534" w14:textId="77777777" w:rsidR="00C35144" w:rsidRDefault="00000000">
            <w:pPr>
              <w:keepNext/>
              <w:jc w:val="center"/>
            </w:pPr>
            <w:r>
              <w:rPr>
                <w:sz w:val="21"/>
              </w:rPr>
              <w:t>73～120日</w:t>
            </w:r>
          </w:p>
        </w:tc>
        <w:tc>
          <w:tcPr>
            <w:tcW w:w="1182" w:type="dxa"/>
            <w:tcBorders>
              <w:top w:val="single" w:sz="0" w:space="0" w:color="auto"/>
              <w:left w:val="single" w:sz="0" w:space="0" w:color="auto"/>
              <w:bottom w:val="single" w:sz="0" w:space="0" w:color="auto"/>
              <w:right w:val="single" w:sz="0" w:space="0" w:color="auto"/>
            </w:tcBorders>
            <w:vAlign w:val="center"/>
          </w:tcPr>
          <w:p w14:paraId="0D6333FA" w14:textId="77777777" w:rsidR="00C35144" w:rsidRDefault="00000000">
            <w:pPr>
              <w:keepNext/>
              <w:jc w:val="center"/>
            </w:pPr>
            <w:r>
              <w:rPr>
                <w:sz w:val="21"/>
              </w:rPr>
              <w:t>6日</w:t>
            </w:r>
          </w:p>
        </w:tc>
        <w:tc>
          <w:tcPr>
            <w:tcW w:w="1361" w:type="dxa"/>
            <w:tcBorders>
              <w:top w:val="single" w:sz="0" w:space="0" w:color="auto"/>
              <w:left w:val="single" w:sz="0" w:space="0" w:color="auto"/>
              <w:bottom w:val="single" w:sz="0" w:space="0" w:color="auto"/>
              <w:right w:val="single" w:sz="0" w:space="0" w:color="auto"/>
            </w:tcBorders>
            <w:vAlign w:val="center"/>
          </w:tcPr>
          <w:p w14:paraId="31CDA742" w14:textId="77777777" w:rsidR="00C35144" w:rsidRDefault="00000000">
            <w:pPr>
              <w:keepNext/>
              <w:jc w:val="center"/>
            </w:pPr>
            <w:r>
              <w:rPr>
                <w:sz w:val="21"/>
              </w:rPr>
              <w:t>6日</w:t>
            </w:r>
          </w:p>
        </w:tc>
        <w:tc>
          <w:tcPr>
            <w:tcW w:w="1902" w:type="dxa"/>
            <w:tcBorders>
              <w:top w:val="single" w:sz="0" w:space="0" w:color="auto"/>
              <w:left w:val="single" w:sz="0" w:space="0" w:color="auto"/>
              <w:bottom w:val="single" w:sz="0" w:space="0" w:color="auto"/>
              <w:right w:val="single" w:sz="0" w:space="0" w:color="auto"/>
            </w:tcBorders>
            <w:vAlign w:val="center"/>
          </w:tcPr>
          <w:p w14:paraId="3996539D" w14:textId="77777777" w:rsidR="00C35144" w:rsidRDefault="00000000">
            <w:pPr>
              <w:keepNext/>
              <w:jc w:val="center"/>
            </w:pPr>
            <w:r>
              <w:rPr>
                <w:sz w:val="21"/>
              </w:rPr>
              <w:t>7日</w:t>
            </w:r>
          </w:p>
        </w:tc>
      </w:tr>
      <w:tr w:rsidR="00C35144" w14:paraId="6B8CC4AE" w14:textId="77777777">
        <w:tc>
          <w:tcPr>
            <w:tcW w:w="1357" w:type="dxa"/>
            <w:tcBorders>
              <w:top w:val="single" w:sz="0" w:space="0" w:color="auto"/>
              <w:left w:val="single" w:sz="0" w:space="0" w:color="auto"/>
              <w:bottom w:val="single" w:sz="0" w:space="0" w:color="auto"/>
              <w:right w:val="single" w:sz="0" w:space="0" w:color="auto"/>
            </w:tcBorders>
            <w:vAlign w:val="center"/>
          </w:tcPr>
          <w:p w14:paraId="796716E9" w14:textId="77777777" w:rsidR="00C35144" w:rsidRDefault="00000000">
            <w:pPr>
              <w:keepNext/>
              <w:jc w:val="left"/>
            </w:pPr>
            <w:r>
              <w:rPr>
                <w:sz w:val="21"/>
              </w:rPr>
              <w:t xml:space="preserve">１日　　</w:t>
            </w:r>
          </w:p>
        </w:tc>
        <w:tc>
          <w:tcPr>
            <w:tcW w:w="1537" w:type="dxa"/>
            <w:tcBorders>
              <w:top w:val="single" w:sz="0" w:space="0" w:color="auto"/>
              <w:left w:val="single" w:sz="0" w:space="0" w:color="auto"/>
              <w:bottom w:val="single" w:sz="0" w:space="0" w:color="auto"/>
              <w:right w:val="single" w:sz="0" w:space="0" w:color="auto"/>
            </w:tcBorders>
            <w:vAlign w:val="center"/>
          </w:tcPr>
          <w:p w14:paraId="02E6E64E" w14:textId="77777777" w:rsidR="00C35144" w:rsidRDefault="00000000">
            <w:pPr>
              <w:keepNext/>
              <w:jc w:val="center"/>
            </w:pPr>
            <w:r>
              <w:rPr>
                <w:sz w:val="21"/>
              </w:rPr>
              <w:t>48～72日</w:t>
            </w:r>
          </w:p>
        </w:tc>
        <w:tc>
          <w:tcPr>
            <w:tcW w:w="1182" w:type="dxa"/>
            <w:tcBorders>
              <w:top w:val="single" w:sz="0" w:space="0" w:color="auto"/>
              <w:left w:val="single" w:sz="0" w:space="0" w:color="auto"/>
              <w:bottom w:val="single" w:sz="0" w:space="0" w:color="auto"/>
              <w:right w:val="single" w:sz="0" w:space="0" w:color="auto"/>
            </w:tcBorders>
            <w:vAlign w:val="center"/>
          </w:tcPr>
          <w:p w14:paraId="6F1DE2F9" w14:textId="77777777" w:rsidR="00C35144" w:rsidRDefault="00000000">
            <w:pPr>
              <w:keepNext/>
              <w:jc w:val="center"/>
            </w:pPr>
            <w:r>
              <w:rPr>
                <w:sz w:val="21"/>
              </w:rPr>
              <w:t>3日</w:t>
            </w:r>
          </w:p>
        </w:tc>
        <w:tc>
          <w:tcPr>
            <w:tcW w:w="1361" w:type="dxa"/>
            <w:tcBorders>
              <w:top w:val="single" w:sz="0" w:space="0" w:color="auto"/>
              <w:left w:val="single" w:sz="0" w:space="0" w:color="auto"/>
              <w:bottom w:val="single" w:sz="0" w:space="0" w:color="auto"/>
              <w:right w:val="single" w:sz="0" w:space="0" w:color="auto"/>
            </w:tcBorders>
            <w:vAlign w:val="center"/>
          </w:tcPr>
          <w:p w14:paraId="689963D7" w14:textId="77777777" w:rsidR="00C35144" w:rsidRDefault="00000000">
            <w:pPr>
              <w:keepNext/>
              <w:jc w:val="center"/>
            </w:pPr>
            <w:r>
              <w:rPr>
                <w:sz w:val="21"/>
              </w:rPr>
              <w:t>3日</w:t>
            </w:r>
          </w:p>
        </w:tc>
        <w:tc>
          <w:tcPr>
            <w:tcW w:w="1902" w:type="dxa"/>
            <w:tcBorders>
              <w:top w:val="single" w:sz="0" w:space="0" w:color="auto"/>
              <w:left w:val="single" w:sz="0" w:space="0" w:color="auto"/>
              <w:bottom w:val="single" w:sz="0" w:space="0" w:color="auto"/>
              <w:right w:val="single" w:sz="0" w:space="0" w:color="auto"/>
            </w:tcBorders>
            <w:vAlign w:val="center"/>
          </w:tcPr>
          <w:p w14:paraId="5F9829E9" w14:textId="77777777" w:rsidR="00C35144" w:rsidRDefault="00000000">
            <w:pPr>
              <w:keepNext/>
              <w:jc w:val="center"/>
            </w:pPr>
            <w:r>
              <w:rPr>
                <w:sz w:val="21"/>
              </w:rPr>
              <w:t>3日</w:t>
            </w:r>
          </w:p>
        </w:tc>
      </w:tr>
    </w:tbl>
    <w:p w14:paraId="78C55D83" w14:textId="77777777" w:rsidR="00F22D78" w:rsidRDefault="00F22D78">
      <w:pPr>
        <w:ind w:left="1071" w:hanging="1260"/>
        <w:jc w:val="left"/>
        <w:rPr>
          <w:sz w:val="21"/>
        </w:rPr>
      </w:pPr>
    </w:p>
    <w:p w14:paraId="12623CC7" w14:textId="71A59801" w:rsidR="00C35144" w:rsidRDefault="00000000">
      <w:pPr>
        <w:ind w:left="1071" w:hanging="1260"/>
        <w:jc w:val="left"/>
      </w:pPr>
      <w:r>
        <w:rPr>
          <w:sz w:val="21"/>
        </w:rPr>
        <w:t xml:space="preserve">　　　　２　会社は、労使協定に定めるところにより、各年度に非正規雇用従業員に付与する年次有給休暇のうち半日単位ごとの年次有給休暇を付与することができる。</w:t>
      </w:r>
    </w:p>
    <w:p w14:paraId="5DC2519E" w14:textId="77777777" w:rsidR="00C35144" w:rsidRDefault="00000000">
      <w:pPr>
        <w:ind w:left="1071" w:hanging="1260"/>
        <w:jc w:val="left"/>
      </w:pPr>
      <w:r>
        <w:rPr>
          <w:sz w:val="21"/>
        </w:rPr>
        <w:t xml:space="preserve">　　　　３　非正規雇用従業員が年次有給休暇を取得するときは、原則として前々日までに所定の手続により、会社に届け出なければならない。</w:t>
      </w:r>
    </w:p>
    <w:p w14:paraId="02C20480" w14:textId="77777777" w:rsidR="00C35144" w:rsidRDefault="00000000">
      <w:pPr>
        <w:ind w:left="1071" w:hanging="1260"/>
        <w:jc w:val="left"/>
      </w:pPr>
      <w:r>
        <w:rPr>
          <w:sz w:val="21"/>
        </w:rPr>
        <w:t xml:space="preserve">　　　　４　年次有給休暇は、所定の出勤日以外の日について取得することはできない。</w:t>
      </w:r>
    </w:p>
    <w:p w14:paraId="68335DC4" w14:textId="77777777" w:rsidR="00C35144" w:rsidRDefault="00000000">
      <w:pPr>
        <w:ind w:left="1071" w:hanging="1260"/>
        <w:jc w:val="left"/>
      </w:pPr>
      <w:r>
        <w:rPr>
          <w:sz w:val="21"/>
        </w:rPr>
        <w:t xml:space="preserve">　　　　５　第１項の年次有給休暇が１０日以上取得が可能になったパート社員に対しては、第３項の規定にかかわらず、付与日から１年以内に、当該パート社員の有する年次有給休暇日数のうち５日について、会社がパート社員の意見を聴取し、その意見を尊重した上で、あらかじめ時季を指定して取得させる。ただし、パート社員が第３項の規定による年次有給休暇を取得した場合においては、当該取得した日数分を５日から控除するものとする。</w:t>
      </w:r>
    </w:p>
    <w:p w14:paraId="15A11C0C" w14:textId="77777777" w:rsidR="00C35144" w:rsidRDefault="00000000">
      <w:pPr>
        <w:ind w:left="1071" w:hanging="1260"/>
        <w:jc w:val="left"/>
      </w:pPr>
      <w:r>
        <w:rPr>
          <w:sz w:val="21"/>
        </w:rPr>
        <w:t xml:space="preserve">　　　　６　年次有給休暇の有効期間は、付与日から２年間とするが、消化される年次有給休暇は、前年発生分を前年度付与日数から順次差し引くものとする。</w:t>
      </w:r>
    </w:p>
    <w:p w14:paraId="60BDBBCB" w14:textId="77777777" w:rsidR="00C35144" w:rsidRDefault="00000000">
      <w:pPr>
        <w:ind w:left="1071" w:hanging="1260"/>
        <w:jc w:val="left"/>
      </w:pPr>
      <w:r>
        <w:rPr>
          <w:sz w:val="21"/>
        </w:rPr>
        <w:t xml:space="preserve">　　　　７　年次有給休暇の日については、原則「平均給与」を算出し支払うものとする。有給休暇日は通常の出勤をしたものとして取り扱う。</w:t>
      </w:r>
    </w:p>
    <w:p w14:paraId="69DA46DE" w14:textId="77777777" w:rsidR="00C35144" w:rsidRDefault="00C35144"/>
    <w:p w14:paraId="75DD909B" w14:textId="77777777" w:rsidR="00C35144" w:rsidRDefault="00000000">
      <w:pPr>
        <w:jc w:val="left"/>
      </w:pPr>
      <w:r>
        <w:fldChar w:fldCharType="begin"/>
      </w:r>
      <w:r>
        <w:instrText>TC "</w:instrText>
      </w:r>
      <w:bookmarkStart w:id="22" w:name="_Toc210984978"/>
      <w:r>
        <w:instrText>第２３条　公民権行使の時間</w:instrText>
      </w:r>
      <w:bookmarkEnd w:id="22"/>
      <w:r>
        <w:instrText>" \l 3</w:instrText>
      </w:r>
      <w:r>
        <w:fldChar w:fldCharType="end"/>
      </w:r>
      <w:r>
        <w:rPr>
          <w:sz w:val="21"/>
        </w:rPr>
        <w:t>（公民権行使の時間）</w:t>
      </w:r>
    </w:p>
    <w:p w14:paraId="500181F8" w14:textId="77777777" w:rsidR="00C35144" w:rsidRDefault="00000000">
      <w:pPr>
        <w:ind w:left="1071" w:hanging="1260"/>
        <w:jc w:val="left"/>
      </w:pPr>
      <w:r>
        <w:rPr>
          <w:sz w:val="21"/>
        </w:rPr>
        <w:t xml:space="preserve">　第２３条　非正規雇用従業員が勤務時間中に選挙その他公民としての権利を行使するため、また、公の職務に就くため、請求したときは、それに必要な時間又は日を与える。ただし、業務の都合により、時刻を変更する場合がある。</w:t>
      </w:r>
    </w:p>
    <w:p w14:paraId="64E3E414" w14:textId="77777777" w:rsidR="00C35144" w:rsidRDefault="00000000">
      <w:pPr>
        <w:ind w:left="1071" w:hanging="1260"/>
        <w:jc w:val="left"/>
      </w:pPr>
      <w:r>
        <w:rPr>
          <w:sz w:val="21"/>
        </w:rPr>
        <w:t xml:space="preserve">　　　　２　前項の時間又は日は、原則として無給とする。</w:t>
      </w:r>
    </w:p>
    <w:p w14:paraId="15B1BD11" w14:textId="77777777" w:rsidR="00C35144" w:rsidRDefault="00C35144"/>
    <w:p w14:paraId="5EAEFAEF" w14:textId="77777777" w:rsidR="00C35144" w:rsidRDefault="00000000">
      <w:pPr>
        <w:jc w:val="left"/>
      </w:pPr>
      <w:r>
        <w:fldChar w:fldCharType="begin"/>
      </w:r>
      <w:r>
        <w:instrText>TC "</w:instrText>
      </w:r>
      <w:bookmarkStart w:id="23" w:name="_Toc210984979"/>
      <w:r>
        <w:instrText>第２４条　産前産後の休暇</w:instrText>
      </w:r>
      <w:bookmarkEnd w:id="23"/>
      <w:r>
        <w:instrText>" \l 3</w:instrText>
      </w:r>
      <w:r>
        <w:fldChar w:fldCharType="end"/>
      </w:r>
      <w:r>
        <w:rPr>
          <w:sz w:val="21"/>
        </w:rPr>
        <w:t>（産前産後の休暇）</w:t>
      </w:r>
    </w:p>
    <w:p w14:paraId="79DD80C8" w14:textId="77777777" w:rsidR="00C35144" w:rsidRDefault="00000000">
      <w:pPr>
        <w:ind w:left="1071" w:hanging="1260"/>
        <w:jc w:val="left"/>
      </w:pPr>
      <w:r>
        <w:rPr>
          <w:sz w:val="21"/>
        </w:rPr>
        <w:t xml:space="preserve">　第２４条　６週間以内（多胎妊娠の場合は14週間以内。以下本項において同じ。）に出産予</w:t>
      </w:r>
      <w:r>
        <w:rPr>
          <w:sz w:val="21"/>
        </w:rPr>
        <w:lastRenderedPageBreak/>
        <w:t>定の女性非正規雇用従業員が請求したときは、産前６週間以内の休暇を与える。</w:t>
      </w:r>
    </w:p>
    <w:p w14:paraId="41A27051" w14:textId="77777777" w:rsidR="00C35144" w:rsidRDefault="00000000">
      <w:pPr>
        <w:ind w:left="1071" w:hanging="1260"/>
        <w:jc w:val="left"/>
      </w:pPr>
      <w:r>
        <w:rPr>
          <w:sz w:val="21"/>
        </w:rPr>
        <w:t xml:space="preserve">　　　　２　産後は請求の有無にかかわらず、出産日から８週間の休暇を与える。ただし、産後６週間を経過し、本人から請求があった場合には、医師により支障がないと認められた業務に就かせることがある。</w:t>
      </w:r>
    </w:p>
    <w:p w14:paraId="0FBBB06A" w14:textId="77777777" w:rsidR="00C35144" w:rsidRDefault="00000000">
      <w:pPr>
        <w:ind w:left="1071" w:hanging="1260"/>
        <w:jc w:val="left"/>
      </w:pPr>
      <w:r>
        <w:rPr>
          <w:sz w:val="21"/>
        </w:rPr>
        <w:t xml:space="preserve">　　　　３　産前産後の休暇の期間は無給とする。</w:t>
      </w:r>
    </w:p>
    <w:p w14:paraId="2E6B95F2" w14:textId="77777777" w:rsidR="00C35144" w:rsidRDefault="00C35144"/>
    <w:p w14:paraId="70642AAB" w14:textId="77777777" w:rsidR="00C35144" w:rsidRDefault="00000000">
      <w:pPr>
        <w:jc w:val="left"/>
      </w:pPr>
      <w:r>
        <w:fldChar w:fldCharType="begin"/>
      </w:r>
      <w:r>
        <w:instrText>TC "</w:instrText>
      </w:r>
      <w:bookmarkStart w:id="24" w:name="_Toc210984980"/>
      <w:r>
        <w:instrText>第２５条　母性健康管理のための休暇等</w:instrText>
      </w:r>
      <w:bookmarkEnd w:id="24"/>
      <w:r>
        <w:instrText>" \l 3</w:instrText>
      </w:r>
      <w:r>
        <w:fldChar w:fldCharType="end"/>
      </w:r>
      <w:r>
        <w:rPr>
          <w:sz w:val="21"/>
        </w:rPr>
        <w:t>（母性健康管理のための休暇等）</w:t>
      </w:r>
    </w:p>
    <w:p w14:paraId="4DC5E672" w14:textId="77777777" w:rsidR="00C35144" w:rsidRDefault="00000000">
      <w:pPr>
        <w:ind w:left="1071" w:hanging="1260"/>
        <w:jc w:val="left"/>
      </w:pPr>
      <w:r>
        <w:rPr>
          <w:sz w:val="21"/>
        </w:rPr>
        <w:t xml:space="preserve">　第２５条　妊娠中又は産後１年を経過しない女性非正規雇用従業員から、母子保健法に基づく通院休暇の請求があったときは、法定の休暇を与える。ただし、不就労時間に対する部分は無給とする。</w:t>
      </w:r>
    </w:p>
    <w:p w14:paraId="3C2674DD" w14:textId="77777777" w:rsidR="00C35144" w:rsidRDefault="00000000">
      <w:pPr>
        <w:ind w:left="1071" w:hanging="1260"/>
        <w:jc w:val="left"/>
      </w:pPr>
      <w:r>
        <w:rPr>
          <w:sz w:val="21"/>
        </w:rPr>
        <w:t xml:space="preserve">　　　　２　妊娠中又は産後１年を経過しない女性非正規雇用従業員から、医師等の指導に基づく勤務時間等に関する措置についての申出があったときは、所定の措置を講ずることとする。ただし、不就労時間に対する部分は無給とする。</w:t>
      </w:r>
    </w:p>
    <w:p w14:paraId="2A5E06C5" w14:textId="77777777" w:rsidR="00C35144" w:rsidRDefault="00000000">
      <w:pPr>
        <w:ind w:left="1071" w:hanging="1260"/>
        <w:jc w:val="left"/>
      </w:pPr>
      <w:r>
        <w:rPr>
          <w:sz w:val="21"/>
        </w:rPr>
        <w:t xml:space="preserve">　　　　３　第１項の請求及び前項の申出をする者は、医師等の指示又は指導内容が記載された証明書を会社に提出しなければならない。</w:t>
      </w:r>
    </w:p>
    <w:p w14:paraId="74368E27" w14:textId="77777777" w:rsidR="00C35144" w:rsidRDefault="00C35144"/>
    <w:p w14:paraId="6BF85F28" w14:textId="77777777" w:rsidR="00C35144" w:rsidRDefault="00000000">
      <w:pPr>
        <w:jc w:val="left"/>
      </w:pPr>
      <w:r>
        <w:fldChar w:fldCharType="begin"/>
      </w:r>
      <w:r>
        <w:instrText>TC "</w:instrText>
      </w:r>
      <w:bookmarkStart w:id="25" w:name="_Toc210984981"/>
      <w:r>
        <w:instrText>第２６条　生理日の就業が著しく困難な女性非正規雇用従業員に対する措置</w:instrText>
      </w:r>
      <w:bookmarkEnd w:id="25"/>
      <w:r>
        <w:instrText>" \l 3</w:instrText>
      </w:r>
      <w:r>
        <w:fldChar w:fldCharType="end"/>
      </w:r>
      <w:r>
        <w:rPr>
          <w:sz w:val="21"/>
        </w:rPr>
        <w:t>（生理日の就業が著しく困難な女性非正規雇用従業員に対する措置）</w:t>
      </w:r>
    </w:p>
    <w:p w14:paraId="32677E70" w14:textId="77777777" w:rsidR="00C35144" w:rsidRDefault="00000000">
      <w:pPr>
        <w:ind w:left="1071" w:hanging="1260"/>
        <w:jc w:val="left"/>
      </w:pPr>
      <w:r>
        <w:rPr>
          <w:sz w:val="21"/>
        </w:rPr>
        <w:t xml:space="preserve">　第２６条　生理日の就業が著しく困難な女性非正規雇用従業員が請求したときは、１日又は半日若しくは請求があった時間における就労を免除する。</w:t>
      </w:r>
    </w:p>
    <w:p w14:paraId="476A60BC" w14:textId="77777777" w:rsidR="00C35144" w:rsidRDefault="00000000">
      <w:pPr>
        <w:ind w:left="1071" w:hanging="1260"/>
        <w:jc w:val="left"/>
      </w:pPr>
      <w:r>
        <w:rPr>
          <w:sz w:val="21"/>
        </w:rPr>
        <w:t xml:space="preserve">　　　　２　前項の措置による不就労時間に対する部分は無給とする。</w:t>
      </w:r>
    </w:p>
    <w:p w14:paraId="570DE22A" w14:textId="77777777" w:rsidR="00C35144" w:rsidRDefault="00C35144"/>
    <w:p w14:paraId="4AAA453E" w14:textId="77777777" w:rsidR="00C35144" w:rsidRDefault="00000000">
      <w:pPr>
        <w:jc w:val="left"/>
      </w:pPr>
      <w:r>
        <w:fldChar w:fldCharType="begin"/>
      </w:r>
      <w:r>
        <w:instrText>TC "</w:instrText>
      </w:r>
      <w:bookmarkStart w:id="26" w:name="_Toc210984982"/>
      <w:r>
        <w:instrText>第２７条　育児時間</w:instrText>
      </w:r>
      <w:bookmarkEnd w:id="26"/>
      <w:r>
        <w:instrText>" \l 3</w:instrText>
      </w:r>
      <w:r>
        <w:fldChar w:fldCharType="end"/>
      </w:r>
      <w:r>
        <w:rPr>
          <w:sz w:val="21"/>
        </w:rPr>
        <w:t>（育児時間）</w:t>
      </w:r>
    </w:p>
    <w:p w14:paraId="012F2927" w14:textId="77777777" w:rsidR="00C35144" w:rsidRDefault="00000000">
      <w:pPr>
        <w:ind w:left="1071" w:hanging="1260"/>
        <w:jc w:val="left"/>
      </w:pPr>
      <w:r>
        <w:rPr>
          <w:sz w:val="21"/>
        </w:rPr>
        <w:t xml:space="preserve">　第２７条　生後１年未満の子を育てる女性非正規雇用従業員が請求したときは、休憩時間のほかに、30分の育児時間を１日２回（１日の所定労働時間が４時間以内の者は１回）与えるものとする。</w:t>
      </w:r>
    </w:p>
    <w:p w14:paraId="094A778A" w14:textId="77777777" w:rsidR="00C35144" w:rsidRDefault="00000000">
      <w:pPr>
        <w:ind w:left="1071" w:hanging="1260"/>
        <w:jc w:val="left"/>
      </w:pPr>
      <w:r>
        <w:rPr>
          <w:sz w:val="21"/>
        </w:rPr>
        <w:t xml:space="preserve">　　　　２　前項の措置による不就労時間に対する部分は無給とする。</w:t>
      </w:r>
    </w:p>
    <w:p w14:paraId="08D8AFB8" w14:textId="77777777" w:rsidR="00C35144" w:rsidRDefault="00C35144"/>
    <w:p w14:paraId="7BD9E8DD" w14:textId="77777777" w:rsidR="00C35144" w:rsidRDefault="00000000">
      <w:pPr>
        <w:jc w:val="left"/>
      </w:pPr>
      <w:r>
        <w:fldChar w:fldCharType="begin"/>
      </w:r>
      <w:r>
        <w:instrText>TC "</w:instrText>
      </w:r>
      <w:bookmarkStart w:id="27" w:name="_Toc210984983"/>
      <w:r>
        <w:instrText>第２８条　育児休業及び育児短時間勤務</w:instrText>
      </w:r>
      <w:bookmarkEnd w:id="27"/>
      <w:r>
        <w:instrText>" \l 3</w:instrText>
      </w:r>
      <w:r>
        <w:fldChar w:fldCharType="end"/>
      </w:r>
      <w:r>
        <w:rPr>
          <w:sz w:val="21"/>
        </w:rPr>
        <w:t>（育児休業及び育児短時間勤務）</w:t>
      </w:r>
    </w:p>
    <w:p w14:paraId="71C765A0" w14:textId="77777777" w:rsidR="00C35144" w:rsidRDefault="00000000">
      <w:pPr>
        <w:ind w:left="1071" w:hanging="1260"/>
        <w:jc w:val="left"/>
      </w:pPr>
      <w:r>
        <w:rPr>
          <w:sz w:val="21"/>
        </w:rPr>
        <w:t xml:space="preserve">　第２８条　非正規雇用従業員は、育児・介護休業規程に定めるところにより、育児休業を申し出ることができる。ただし、有期非正規雇用従業員にあっては、次の各号のいずれにも該当するものに限る。</w:t>
      </w:r>
    </w:p>
    <w:p w14:paraId="09928C9C" w14:textId="77777777" w:rsidR="00C35144" w:rsidRDefault="00000000">
      <w:pPr>
        <w:ind w:left="1407" w:hanging="630"/>
        <w:jc w:val="left"/>
      </w:pPr>
      <w:r>
        <w:rPr>
          <w:sz w:val="21"/>
        </w:rPr>
        <w:t>（１）当該事業主に引き続き雇用された期間が1年以上である者</w:t>
      </w:r>
    </w:p>
    <w:p w14:paraId="5628FC49" w14:textId="77777777" w:rsidR="00C35144" w:rsidRDefault="00000000">
      <w:pPr>
        <w:ind w:left="1407" w:hanging="630"/>
        <w:jc w:val="left"/>
      </w:pPr>
      <w:r>
        <w:rPr>
          <w:sz w:val="21"/>
        </w:rPr>
        <w:t>（２）その養育する子が1歳に達する日（以下「1歳到達日」という。）を超えて引き続き雇用されることが見込まれる者（当該子の1歳到達日から1年を経過する日までの間に、その労働契約の期間が満了し、かつ、当該労働契約の更新がないことが明らかである者を除く。）</w:t>
      </w:r>
    </w:p>
    <w:p w14:paraId="7D635E86" w14:textId="77777777" w:rsidR="00C35144" w:rsidRDefault="00000000">
      <w:pPr>
        <w:ind w:left="1071" w:hanging="1260"/>
        <w:jc w:val="left"/>
      </w:pPr>
      <w:r>
        <w:rPr>
          <w:sz w:val="21"/>
        </w:rPr>
        <w:t xml:space="preserve">　　　　２　非正規雇用従業員は、育児・介護休業規程に定めるところにより、育児短時間勤務を申し出ることができる。ただし、労使協定により、その適用が除外されている者を除く。</w:t>
      </w:r>
    </w:p>
    <w:p w14:paraId="682E2AFF" w14:textId="77777777" w:rsidR="00C35144" w:rsidRDefault="00000000">
      <w:pPr>
        <w:ind w:left="1071" w:hanging="1260"/>
        <w:jc w:val="left"/>
      </w:pPr>
      <w:r>
        <w:rPr>
          <w:sz w:val="21"/>
        </w:rPr>
        <w:t xml:space="preserve">　　　　３　育児休業の期間及び育児短時間勤務の適用により短縮された所定労働時間に対する部分は無給とする。</w:t>
      </w:r>
    </w:p>
    <w:p w14:paraId="4E345D44" w14:textId="77777777" w:rsidR="00C35144" w:rsidRDefault="00C35144"/>
    <w:p w14:paraId="49EAD15E" w14:textId="77777777" w:rsidR="00C35144" w:rsidRDefault="00000000">
      <w:pPr>
        <w:jc w:val="left"/>
      </w:pPr>
      <w:r>
        <w:fldChar w:fldCharType="begin"/>
      </w:r>
      <w:r>
        <w:instrText>TC "</w:instrText>
      </w:r>
      <w:bookmarkStart w:id="28" w:name="_Toc210984984"/>
      <w:r>
        <w:instrText>第２９条　介護休業及び介護短時間勤務</w:instrText>
      </w:r>
      <w:bookmarkEnd w:id="28"/>
      <w:r>
        <w:instrText>" \l 3</w:instrText>
      </w:r>
      <w:r>
        <w:fldChar w:fldCharType="end"/>
      </w:r>
      <w:r>
        <w:rPr>
          <w:sz w:val="21"/>
        </w:rPr>
        <w:t>（介護休業及び介護短時間勤務）</w:t>
      </w:r>
    </w:p>
    <w:p w14:paraId="506EF0EB" w14:textId="77777777" w:rsidR="00C35144" w:rsidRDefault="00000000">
      <w:pPr>
        <w:ind w:left="1071" w:hanging="1260"/>
        <w:jc w:val="left"/>
      </w:pPr>
      <w:r>
        <w:rPr>
          <w:sz w:val="21"/>
        </w:rPr>
        <w:t xml:space="preserve">　第２９条　非正規雇用従業員は、育児・介護休業規程に定めるところにより、介護休業を申し出ることができる。ただし、期間を定めて雇用される者にあっては、次の各号のいずれにも該当するものに限る。</w:t>
      </w:r>
    </w:p>
    <w:p w14:paraId="4B1D452E" w14:textId="77777777" w:rsidR="00C35144" w:rsidRDefault="00000000">
      <w:pPr>
        <w:ind w:left="1407" w:hanging="630"/>
        <w:jc w:val="left"/>
      </w:pPr>
      <w:r>
        <w:rPr>
          <w:sz w:val="21"/>
        </w:rPr>
        <w:t>（１）当該事業主に引き続き雇用された期間が１年以上である者</w:t>
      </w:r>
    </w:p>
    <w:p w14:paraId="3CF3DF6F" w14:textId="77777777" w:rsidR="00C35144" w:rsidRDefault="00000000">
      <w:pPr>
        <w:ind w:left="1407" w:hanging="630"/>
        <w:jc w:val="left"/>
      </w:pPr>
      <w:r>
        <w:rPr>
          <w:sz w:val="21"/>
        </w:rPr>
        <w:t>（２）介護休業開始予定日から起算して93日を経過する日（以下この号において「93日経過日」という。）を超えて引き続き雇用されることが見込まれる者（93日経過日から１年を経過する日までの間に、その労働契約の期間が満了し、かつ、当該労働契約の更新がないことが明らかである者を除く。）</w:t>
      </w:r>
    </w:p>
    <w:p w14:paraId="72CF8A7A" w14:textId="77777777" w:rsidR="00C35144" w:rsidRDefault="00000000">
      <w:pPr>
        <w:ind w:left="1071" w:hanging="1260"/>
        <w:jc w:val="left"/>
      </w:pPr>
      <w:r>
        <w:rPr>
          <w:sz w:val="21"/>
        </w:rPr>
        <w:t xml:space="preserve">　　　　２　非正規雇用従業員は、育児介護休業規程に定めるところにより、介護短時間勤務を申し出ることができる。ただし、労使協定により、その適用が除外されている</w:t>
      </w:r>
      <w:r>
        <w:rPr>
          <w:sz w:val="21"/>
        </w:rPr>
        <w:lastRenderedPageBreak/>
        <w:t>者を除く。</w:t>
      </w:r>
    </w:p>
    <w:p w14:paraId="1F004C67" w14:textId="77777777" w:rsidR="00C35144" w:rsidRDefault="00000000">
      <w:pPr>
        <w:ind w:left="1071" w:hanging="1260"/>
        <w:jc w:val="left"/>
      </w:pPr>
      <w:r>
        <w:rPr>
          <w:sz w:val="21"/>
        </w:rPr>
        <w:t xml:space="preserve">　　　　３　介護休業の期間及び介護短時間勤務の適用により短縮された所定労働時間に対する部分は無給とする。</w:t>
      </w:r>
    </w:p>
    <w:p w14:paraId="697FDC6A" w14:textId="77777777" w:rsidR="00C35144" w:rsidRDefault="00C35144"/>
    <w:p w14:paraId="6937B5E8" w14:textId="77777777" w:rsidR="00C35144" w:rsidRDefault="00000000">
      <w:pPr>
        <w:jc w:val="left"/>
      </w:pPr>
      <w:r>
        <w:fldChar w:fldCharType="begin"/>
      </w:r>
      <w:r>
        <w:instrText>TC "</w:instrText>
      </w:r>
      <w:bookmarkStart w:id="29" w:name="_Toc210984985"/>
      <w:r>
        <w:instrText>第３０条　子の看護休暇及び介護休暇</w:instrText>
      </w:r>
      <w:bookmarkEnd w:id="29"/>
      <w:r>
        <w:instrText>" \l 3</w:instrText>
      </w:r>
      <w:r>
        <w:fldChar w:fldCharType="end"/>
      </w:r>
      <w:r>
        <w:rPr>
          <w:sz w:val="21"/>
        </w:rPr>
        <w:t>（子の看護休暇及び介護休暇）</w:t>
      </w:r>
    </w:p>
    <w:p w14:paraId="194A7899" w14:textId="77777777" w:rsidR="00C35144" w:rsidRDefault="00000000">
      <w:pPr>
        <w:ind w:left="1071" w:hanging="1260"/>
        <w:jc w:val="left"/>
      </w:pPr>
      <w:r>
        <w:rPr>
          <w:sz w:val="21"/>
        </w:rPr>
        <w:t xml:space="preserve">　第３０条　小学校就学の始期に達するまでの子を養育する非正規雇用従業員が、負傷し、又は疾病にかかった当該子の世話をするため、又は当該子に予防接種や健康診断を受けさせるため、会社に申し出たときは、第22条に規定する年次有給休暇とは別に、当該子が１人の場合は一年度につき５労働日（１時間単位の申出を認める。以下、本条において同じ。）、２人以上の場合は一年度につき10労働日を限度とし、子の看護休暇を与えるものとする。ただし、労使協定により、その適用が除外されている者を除く。</w:t>
      </w:r>
    </w:p>
    <w:p w14:paraId="59014DF6" w14:textId="77777777" w:rsidR="00C35144" w:rsidRDefault="00000000">
      <w:pPr>
        <w:ind w:left="1071" w:hanging="1260"/>
        <w:jc w:val="left"/>
      </w:pPr>
      <w:r>
        <w:rPr>
          <w:sz w:val="21"/>
        </w:rPr>
        <w:t xml:space="preserve">　　　　２　要介護状態にある対象家族を介護する非正規雇用従業員が、その介護のため、又は当該対象家族の通院等の付添い、当該対象家族が介護サービスの提供を受けるために必要な手続の代行その他の対象家族に必要な世話のため、会社に申し出たときは、第22条に規定する年次有給休暇とは別に、当該対象家族が１人の場合は一年度につき５労働日、２人以上の場合は一年度につき10労働日を限度とし、介護休暇を与えるものとする。ただし、労使協定により、その適用が除外されている者を除く。</w:t>
      </w:r>
    </w:p>
    <w:p w14:paraId="2218C20B" w14:textId="77777777" w:rsidR="00C35144" w:rsidRDefault="00000000">
      <w:pPr>
        <w:ind w:left="1071" w:hanging="1260"/>
        <w:jc w:val="left"/>
      </w:pPr>
      <w:r>
        <w:rPr>
          <w:sz w:val="21"/>
        </w:rPr>
        <w:t xml:space="preserve">　　　　３　子の看護休暇及び介護休暇の期間は無給とする。</w:t>
      </w:r>
    </w:p>
    <w:p w14:paraId="2AD8D426" w14:textId="77777777" w:rsidR="00C35144" w:rsidRDefault="00C35144"/>
    <w:p w14:paraId="5B4F7977" w14:textId="77777777" w:rsidR="00C35144" w:rsidRDefault="00000000">
      <w:pPr>
        <w:jc w:val="left"/>
      </w:pPr>
      <w:r>
        <w:fldChar w:fldCharType="begin"/>
      </w:r>
      <w:r>
        <w:instrText>TC "</w:instrText>
      </w:r>
      <w:bookmarkStart w:id="30" w:name="_Toc210984986"/>
      <w:r>
        <w:instrText>第３１条　給与</w:instrText>
      </w:r>
      <w:bookmarkEnd w:id="30"/>
      <w:r>
        <w:instrText>" \l 3</w:instrText>
      </w:r>
      <w:r>
        <w:fldChar w:fldCharType="end"/>
      </w:r>
      <w:r>
        <w:rPr>
          <w:sz w:val="21"/>
        </w:rPr>
        <w:t>（給与）</w:t>
      </w:r>
    </w:p>
    <w:p w14:paraId="12F3A4E6" w14:textId="77777777" w:rsidR="00C35144" w:rsidRDefault="00000000">
      <w:pPr>
        <w:ind w:left="1071" w:hanging="1260"/>
        <w:jc w:val="left"/>
      </w:pPr>
      <w:r>
        <w:rPr>
          <w:sz w:val="21"/>
        </w:rPr>
        <w:t xml:space="preserve">　第３１条　給与は、時給、日給及び日給月給制とし、月当たりの総額を毎月25日に、前月1日から前月末日までの分を支払う。</w:t>
      </w:r>
    </w:p>
    <w:p w14:paraId="2809B6CA" w14:textId="77777777" w:rsidR="00C35144" w:rsidRDefault="00000000">
      <w:pPr>
        <w:ind w:left="1071" w:hanging="1260"/>
        <w:jc w:val="left"/>
      </w:pPr>
      <w:r>
        <w:rPr>
          <w:sz w:val="21"/>
        </w:rPr>
        <w:t xml:space="preserve">　　　　２　給与の構成は、基本給、通勤手当、時間外割増給与、深夜割増給与、休日割増給与とする。なお、必要に応じて諸手当を支給することがある。</w:t>
      </w:r>
    </w:p>
    <w:p w14:paraId="17B635CF" w14:textId="77777777" w:rsidR="00C35144" w:rsidRDefault="00000000">
      <w:pPr>
        <w:ind w:left="1071" w:hanging="1260"/>
        <w:jc w:val="left"/>
      </w:pPr>
      <w:r>
        <w:rPr>
          <w:sz w:val="21"/>
        </w:rPr>
        <w:t xml:space="preserve">　　　　３　非正規雇用従業員の基本給は、勤務時間に応じた貢献割合を考慮しつつ、本人の業務の内容、責任の程度、職務の成果、意欲、能力又は経験等を勘案して各人別に決定する。</w:t>
      </w:r>
    </w:p>
    <w:p w14:paraId="443AF22F" w14:textId="77777777" w:rsidR="00C35144" w:rsidRDefault="00000000">
      <w:pPr>
        <w:ind w:left="1071" w:hanging="1260"/>
        <w:jc w:val="left"/>
      </w:pPr>
      <w:r>
        <w:rPr>
          <w:sz w:val="21"/>
        </w:rPr>
        <w:t xml:space="preserve">　　　　４　遅刻、欠勤、早退に係る時間の給与は支払わない。ただし、会社がやむを得ないと認める理由による場合は、この限りでない。</w:t>
      </w:r>
    </w:p>
    <w:p w14:paraId="2469C074" w14:textId="77777777" w:rsidR="00C35144" w:rsidRDefault="00000000">
      <w:pPr>
        <w:ind w:left="1071" w:hanging="1260"/>
        <w:jc w:val="left"/>
      </w:pPr>
      <w:r>
        <w:rPr>
          <w:sz w:val="21"/>
        </w:rPr>
        <w:t xml:space="preserve">　　　　５　賞与は、原則として、支給しない。ただし、無期非正規雇用従業員で従業員は、会社の業績、従業員の勤務成績等による支給する場合がある。</w:t>
      </w:r>
    </w:p>
    <w:p w14:paraId="0808F1A5" w14:textId="77777777" w:rsidR="00C35144" w:rsidRDefault="00000000">
      <w:pPr>
        <w:ind w:left="1071" w:hanging="1260"/>
        <w:jc w:val="left"/>
      </w:pPr>
      <w:r>
        <w:rPr>
          <w:sz w:val="21"/>
        </w:rPr>
        <w:t xml:space="preserve">　　　　６　退職金は、原則として、支給しない。</w:t>
      </w:r>
    </w:p>
    <w:p w14:paraId="5A2AEFB3" w14:textId="77777777" w:rsidR="00C35144" w:rsidRDefault="00C35144"/>
    <w:p w14:paraId="3C3A9F09" w14:textId="77777777" w:rsidR="00C35144" w:rsidRDefault="00000000">
      <w:pPr>
        <w:jc w:val="left"/>
      </w:pPr>
      <w:r>
        <w:fldChar w:fldCharType="begin"/>
      </w:r>
      <w:r>
        <w:instrText>TC "</w:instrText>
      </w:r>
      <w:bookmarkStart w:id="31" w:name="_Toc210984987"/>
      <w:r>
        <w:instrText>第３２条　退　職</w:instrText>
      </w:r>
      <w:bookmarkEnd w:id="31"/>
      <w:r>
        <w:instrText>" \l 3</w:instrText>
      </w:r>
      <w:r>
        <w:fldChar w:fldCharType="end"/>
      </w:r>
      <w:r>
        <w:rPr>
          <w:sz w:val="21"/>
        </w:rPr>
        <w:t>（退　職）</w:t>
      </w:r>
    </w:p>
    <w:p w14:paraId="2FF40386" w14:textId="77777777" w:rsidR="00C35144" w:rsidRDefault="00000000">
      <w:pPr>
        <w:ind w:left="1071" w:hanging="1260"/>
        <w:jc w:val="left"/>
      </w:pPr>
      <w:r>
        <w:rPr>
          <w:sz w:val="21"/>
        </w:rPr>
        <w:t xml:space="preserve">　第３２条　非正規雇用従業員が、次の各号のいずれかに該当するに至ったときは退職とし、次の各号に定める事由に応じて、それぞれ定められた日を退職の日とする。</w:t>
      </w:r>
    </w:p>
    <w:p w14:paraId="3F37EAB2" w14:textId="77777777" w:rsidR="00C35144" w:rsidRDefault="00000000">
      <w:pPr>
        <w:ind w:left="1407" w:hanging="630"/>
        <w:jc w:val="left"/>
      </w:pPr>
      <w:r>
        <w:rPr>
          <w:sz w:val="21"/>
        </w:rPr>
        <w:t>（１）労働契約の期間が満了したとき…契約期間満了日。ただし、その翌日に新たに労働契約を締結したときは、引き続き雇用する。</w:t>
      </w:r>
    </w:p>
    <w:p w14:paraId="5F337F49" w14:textId="77777777" w:rsidR="00C35144" w:rsidRDefault="00000000">
      <w:pPr>
        <w:ind w:left="1407" w:hanging="630"/>
        <w:jc w:val="left"/>
      </w:pPr>
      <w:r>
        <w:rPr>
          <w:sz w:val="21"/>
        </w:rPr>
        <w:t>（２）本人が死亡したとき…死亡した日</w:t>
      </w:r>
    </w:p>
    <w:p w14:paraId="55A6FE71" w14:textId="77777777" w:rsidR="00C35144" w:rsidRDefault="00000000">
      <w:pPr>
        <w:ind w:left="1407" w:hanging="630"/>
        <w:jc w:val="left"/>
      </w:pPr>
      <w:r>
        <w:rPr>
          <w:sz w:val="21"/>
        </w:rPr>
        <w:t>（３）本人の都合により退職を願い出て会社が承認したとき…会社が退職日として承認した日</w:t>
      </w:r>
    </w:p>
    <w:p w14:paraId="027C169D" w14:textId="77777777" w:rsidR="00C35144" w:rsidRDefault="00000000">
      <w:pPr>
        <w:ind w:left="1407" w:hanging="630"/>
        <w:jc w:val="left"/>
      </w:pPr>
      <w:r>
        <w:rPr>
          <w:sz w:val="21"/>
        </w:rPr>
        <w:t>（４）前号の承認がないとき…退職届を提出して２週間を経過した日</w:t>
      </w:r>
    </w:p>
    <w:p w14:paraId="6D7C252D" w14:textId="77777777" w:rsidR="00C35144" w:rsidRDefault="00000000">
      <w:pPr>
        <w:ind w:left="1407" w:hanging="630"/>
        <w:jc w:val="left"/>
      </w:pPr>
      <w:r>
        <w:rPr>
          <w:sz w:val="21"/>
        </w:rPr>
        <w:t>（５）退職につき労使双方が合意したとき…合意により決定した日</w:t>
      </w:r>
    </w:p>
    <w:p w14:paraId="4EAB2CA1" w14:textId="77777777" w:rsidR="00C35144" w:rsidRDefault="00C35144"/>
    <w:p w14:paraId="17DC0205" w14:textId="77777777" w:rsidR="00C35144" w:rsidRDefault="00000000">
      <w:pPr>
        <w:jc w:val="left"/>
      </w:pPr>
      <w:r>
        <w:fldChar w:fldCharType="begin"/>
      </w:r>
      <w:r>
        <w:instrText>TC "</w:instrText>
      </w:r>
      <w:bookmarkStart w:id="32" w:name="_Toc210984988"/>
      <w:r>
        <w:instrText>第３３条　自己都合による退職手続</w:instrText>
      </w:r>
      <w:bookmarkEnd w:id="32"/>
      <w:r>
        <w:instrText>" \l 3</w:instrText>
      </w:r>
      <w:r>
        <w:fldChar w:fldCharType="end"/>
      </w:r>
      <w:r>
        <w:rPr>
          <w:sz w:val="21"/>
        </w:rPr>
        <w:t>（自己都合による退職手続）</w:t>
      </w:r>
    </w:p>
    <w:p w14:paraId="6E463203" w14:textId="77777777" w:rsidR="00C35144" w:rsidRDefault="00000000">
      <w:pPr>
        <w:ind w:left="1071" w:hanging="1260"/>
        <w:jc w:val="left"/>
      </w:pPr>
      <w:r>
        <w:rPr>
          <w:sz w:val="21"/>
        </w:rPr>
        <w:t xml:space="preserve">　第３３条　非正規雇用従業員は、民法第628条の規定にかかわらず、労働契約の期間中いつでも自由に退職することができる。ただし、次項に定めるところによる。</w:t>
      </w:r>
    </w:p>
    <w:p w14:paraId="15F97FC6" w14:textId="77777777" w:rsidR="00C35144" w:rsidRDefault="00000000">
      <w:pPr>
        <w:ind w:left="1071" w:hanging="1260"/>
        <w:jc w:val="left"/>
      </w:pPr>
      <w:r>
        <w:rPr>
          <w:sz w:val="21"/>
        </w:rPr>
        <w:t xml:space="preserve">　　　　２　非正規雇用従業員が自己の都合により退職しようとするときは、２週間前までに、会社に申し出なければならない。退職の申出は、やむを得ない事情がある場合を除き、退職届を提出することにより行うものとする。</w:t>
      </w:r>
    </w:p>
    <w:p w14:paraId="1FA78AF3" w14:textId="77777777" w:rsidR="00C35144" w:rsidRDefault="00000000">
      <w:pPr>
        <w:ind w:left="1071" w:hanging="1260"/>
        <w:jc w:val="left"/>
      </w:pPr>
      <w:r>
        <w:rPr>
          <w:sz w:val="21"/>
        </w:rPr>
        <w:t xml:space="preserve">　　　　３　退職の申出が、所属長により受理されたときは、会社がその意思を承認したもの</w:t>
      </w:r>
      <w:r>
        <w:rPr>
          <w:sz w:val="21"/>
        </w:rPr>
        <w:lastRenderedPageBreak/>
        <w:t>とみなす。この場合において、原則として、非正規雇用従業員はこれを撤回することはできない。</w:t>
      </w:r>
    </w:p>
    <w:p w14:paraId="798A52B5" w14:textId="77777777" w:rsidR="00C35144" w:rsidRDefault="00C35144"/>
    <w:p w14:paraId="4A93E011" w14:textId="77777777" w:rsidR="00C35144" w:rsidRDefault="00000000">
      <w:pPr>
        <w:jc w:val="left"/>
      </w:pPr>
      <w:r>
        <w:fldChar w:fldCharType="begin"/>
      </w:r>
      <w:r>
        <w:instrText>TC "</w:instrText>
      </w:r>
      <w:bookmarkStart w:id="33" w:name="_Toc210984989"/>
      <w:r>
        <w:instrText>第３４条　契約更新の上限年齢</w:instrText>
      </w:r>
      <w:bookmarkEnd w:id="33"/>
      <w:r>
        <w:instrText>" \l 3</w:instrText>
      </w:r>
      <w:r>
        <w:fldChar w:fldCharType="end"/>
      </w:r>
      <w:r>
        <w:rPr>
          <w:sz w:val="21"/>
        </w:rPr>
        <w:t>（契約更新の上限年齢）</w:t>
      </w:r>
    </w:p>
    <w:p w14:paraId="2607BED3" w14:textId="77777777" w:rsidR="00C35144" w:rsidRDefault="00000000">
      <w:pPr>
        <w:ind w:left="1071" w:hanging="1260"/>
        <w:jc w:val="left"/>
      </w:pPr>
      <w:r>
        <w:rPr>
          <w:sz w:val="21"/>
        </w:rPr>
        <w:t xml:space="preserve">　第３４条　非正規雇用従業員が、その契約期間満了日において、正社員の定年年齢を超えるときは、原則として、新たな労働契約は締結しない。</w:t>
      </w:r>
    </w:p>
    <w:p w14:paraId="1230658B" w14:textId="77777777" w:rsidR="00C35144" w:rsidRDefault="00C35144"/>
    <w:p w14:paraId="65B44482" w14:textId="77777777" w:rsidR="00C35144" w:rsidRDefault="00000000">
      <w:pPr>
        <w:jc w:val="left"/>
      </w:pPr>
      <w:r>
        <w:fldChar w:fldCharType="begin"/>
      </w:r>
      <w:r>
        <w:instrText>TC "</w:instrText>
      </w:r>
      <w:bookmarkStart w:id="34" w:name="_Toc210984990"/>
      <w:r>
        <w:instrText>第３５条　無期転換非正規雇用従業員の定年</w:instrText>
      </w:r>
      <w:bookmarkEnd w:id="34"/>
      <w:r>
        <w:instrText>" \l 3</w:instrText>
      </w:r>
      <w:r>
        <w:fldChar w:fldCharType="end"/>
      </w:r>
      <w:r>
        <w:rPr>
          <w:sz w:val="21"/>
        </w:rPr>
        <w:t>（無期転換非正規雇用従業員の定年）</w:t>
      </w:r>
    </w:p>
    <w:p w14:paraId="4FB52636" w14:textId="77777777" w:rsidR="00C35144" w:rsidRDefault="00000000">
      <w:pPr>
        <w:ind w:left="1071" w:hanging="1260"/>
        <w:jc w:val="left"/>
      </w:pPr>
      <w:r>
        <w:rPr>
          <w:sz w:val="21"/>
        </w:rPr>
        <w:t xml:space="preserve">　第３５条　無期転換非正規雇用従業員の定年年齢は、無期転換後の労働契約の初日が属する日における年齢により、次の各号に区分し、当該各号に掲げる年齢とする。</w:t>
      </w:r>
    </w:p>
    <w:p w14:paraId="7387D089" w14:textId="77777777" w:rsidR="00C35144" w:rsidRDefault="00000000">
      <w:pPr>
        <w:ind w:left="1407" w:hanging="630"/>
        <w:jc w:val="left"/>
      </w:pPr>
      <w:r>
        <w:rPr>
          <w:sz w:val="21"/>
        </w:rPr>
        <w:t>（１）70歳未満…70歳</w:t>
      </w:r>
    </w:p>
    <w:p w14:paraId="3C581FB1" w14:textId="77777777" w:rsidR="00C35144" w:rsidRDefault="00000000">
      <w:pPr>
        <w:ind w:left="1407" w:hanging="630"/>
        <w:jc w:val="left"/>
      </w:pPr>
      <w:r>
        <w:rPr>
          <w:sz w:val="21"/>
        </w:rPr>
        <w:t>（２）70歳以上75歳未満…75歳</w:t>
      </w:r>
    </w:p>
    <w:p w14:paraId="1BC48FF6" w14:textId="77777777" w:rsidR="00C35144" w:rsidRDefault="00C35144"/>
    <w:p w14:paraId="5ED38EDB" w14:textId="77777777" w:rsidR="00C35144" w:rsidRDefault="00000000">
      <w:pPr>
        <w:jc w:val="left"/>
      </w:pPr>
      <w:r>
        <w:fldChar w:fldCharType="begin"/>
      </w:r>
      <w:r>
        <w:instrText>TC "</w:instrText>
      </w:r>
      <w:bookmarkStart w:id="35" w:name="_Toc210984991"/>
      <w:r>
        <w:instrText>第３６条　解　雇</w:instrText>
      </w:r>
      <w:bookmarkEnd w:id="35"/>
      <w:r>
        <w:instrText>" \l 3</w:instrText>
      </w:r>
      <w:r>
        <w:fldChar w:fldCharType="end"/>
      </w:r>
      <w:r>
        <w:rPr>
          <w:sz w:val="21"/>
        </w:rPr>
        <w:t>（解　雇）</w:t>
      </w:r>
    </w:p>
    <w:p w14:paraId="751C5420" w14:textId="77777777" w:rsidR="00C35144" w:rsidRDefault="00000000">
      <w:pPr>
        <w:ind w:left="1071" w:hanging="1260"/>
        <w:jc w:val="left"/>
      </w:pPr>
      <w:r>
        <w:rPr>
          <w:sz w:val="21"/>
        </w:rPr>
        <w:t xml:space="preserve">　第３６条　非正規雇用従業員が次のいずれかに該当するときは、解雇とする。</w:t>
      </w:r>
    </w:p>
    <w:p w14:paraId="5AD45765" w14:textId="77777777" w:rsidR="00C35144" w:rsidRDefault="00000000">
      <w:pPr>
        <w:ind w:left="1407" w:hanging="630"/>
        <w:jc w:val="left"/>
      </w:pPr>
      <w:r>
        <w:rPr>
          <w:sz w:val="21"/>
        </w:rPr>
        <w:t>（１）精神又は身体の故障、又は虚弱、傷病、その他の理由により業務に堪えられないとき又は労務提供が不完全であると認められるとき。</w:t>
      </w:r>
    </w:p>
    <w:p w14:paraId="1F299CA1" w14:textId="77777777" w:rsidR="00C35144" w:rsidRDefault="00000000">
      <w:pPr>
        <w:ind w:left="1407" w:hanging="630"/>
        <w:jc w:val="left"/>
      </w:pPr>
      <w:r>
        <w:rPr>
          <w:sz w:val="21"/>
        </w:rPr>
        <w:t>（２）協調性がなく、注意、指導しても改善の見込みがないと認められるとき。</w:t>
      </w:r>
    </w:p>
    <w:p w14:paraId="1A6A8549" w14:textId="77777777" w:rsidR="00C35144" w:rsidRDefault="00000000">
      <w:pPr>
        <w:ind w:left="1407" w:hanging="630"/>
        <w:jc w:val="left"/>
      </w:pPr>
      <w:r>
        <w:rPr>
          <w:sz w:val="21"/>
        </w:rPr>
        <w:t>（３）職務の遂行に必要な能力を欠き、かつ、他の職務に転換することができないとき。</w:t>
      </w:r>
    </w:p>
    <w:p w14:paraId="03880F39" w14:textId="77777777" w:rsidR="00C35144" w:rsidRDefault="00000000">
      <w:pPr>
        <w:ind w:left="1407" w:hanging="630"/>
        <w:jc w:val="left"/>
      </w:pPr>
      <w:r>
        <w:rPr>
          <w:sz w:val="21"/>
        </w:rPr>
        <w:t>（４）勤務意欲が低く、又は勤務成績、勤務態度、業務能率等が不良で業務に適さないと認められるとき。</w:t>
      </w:r>
    </w:p>
    <w:p w14:paraId="15BCBF0C" w14:textId="77777777" w:rsidR="00C35144" w:rsidRDefault="00000000">
      <w:pPr>
        <w:ind w:left="1407" w:hanging="630"/>
        <w:jc w:val="left"/>
      </w:pPr>
      <w:r>
        <w:rPr>
          <w:sz w:val="21"/>
        </w:rPr>
        <w:t>（５）正当と認められる理由のない遅刻、早退、欠勤及び直前の休暇の届出等が多く、労務提供が不完全であると認められるとき。</w:t>
      </w:r>
    </w:p>
    <w:p w14:paraId="04F9F1D3" w14:textId="77777777" w:rsidR="00C35144" w:rsidRDefault="00000000">
      <w:pPr>
        <w:ind w:left="1407" w:hanging="630"/>
        <w:jc w:val="left"/>
      </w:pPr>
      <w:r>
        <w:rPr>
          <w:sz w:val="21"/>
        </w:rPr>
        <w:t>（６）度重なる第14条（服務規律）の違反があり、改善の余地がないと認められるとき。</w:t>
      </w:r>
    </w:p>
    <w:p w14:paraId="03BEE38E" w14:textId="77777777" w:rsidR="00C35144" w:rsidRDefault="00000000">
      <w:pPr>
        <w:ind w:left="1407" w:hanging="630"/>
        <w:jc w:val="left"/>
      </w:pPr>
      <w:r>
        <w:rPr>
          <w:sz w:val="21"/>
        </w:rPr>
        <w:t>（７）重大な懲戒事由に該当するとき。</w:t>
      </w:r>
    </w:p>
    <w:p w14:paraId="4D2C5F08" w14:textId="77777777" w:rsidR="00C35144" w:rsidRDefault="00000000">
      <w:pPr>
        <w:ind w:left="1407" w:hanging="630"/>
        <w:jc w:val="left"/>
      </w:pPr>
      <w:r>
        <w:rPr>
          <w:sz w:val="21"/>
        </w:rPr>
        <w:t>（８）事業の縮小又は廃止その他会社の経営上やむを得ない事由があるとき。</w:t>
      </w:r>
    </w:p>
    <w:p w14:paraId="3A468255" w14:textId="77777777" w:rsidR="00C35144" w:rsidRDefault="00000000">
      <w:pPr>
        <w:ind w:left="1407" w:hanging="630"/>
        <w:jc w:val="left"/>
      </w:pPr>
      <w:r>
        <w:rPr>
          <w:sz w:val="21"/>
        </w:rPr>
        <w:t>（９）天災事変その他やむを得ない事由により、事業の継続が不可能となり、雇用を維持することができなくなったとき。</w:t>
      </w:r>
    </w:p>
    <w:p w14:paraId="3E02DB35" w14:textId="77777777" w:rsidR="00C35144" w:rsidRDefault="00000000">
      <w:pPr>
        <w:ind w:left="1407" w:hanging="630"/>
        <w:jc w:val="left"/>
      </w:pPr>
      <w:r>
        <w:rPr>
          <w:sz w:val="21"/>
        </w:rPr>
        <w:t>（１０）前各号に準ずるやむを得ない事由があるとき。</w:t>
      </w:r>
    </w:p>
    <w:p w14:paraId="0EA0626A" w14:textId="77777777" w:rsidR="00C35144" w:rsidRDefault="00000000">
      <w:pPr>
        <w:ind w:left="1071" w:hanging="1260"/>
        <w:jc w:val="left"/>
      </w:pPr>
      <w:r>
        <w:rPr>
          <w:sz w:val="21"/>
        </w:rPr>
        <w:t xml:space="preserve">　　　　２　前項各号のいずれかに該当した場合であって、会社がその情状を認め解雇しなかったときであっても、次期の契約を更新しないことがある。</w:t>
      </w:r>
    </w:p>
    <w:p w14:paraId="39EC2E09" w14:textId="77777777" w:rsidR="00C35144" w:rsidRDefault="00C35144"/>
    <w:p w14:paraId="34AEEB95" w14:textId="77777777" w:rsidR="00C35144" w:rsidRDefault="00000000">
      <w:pPr>
        <w:jc w:val="left"/>
      </w:pPr>
      <w:r>
        <w:fldChar w:fldCharType="begin"/>
      </w:r>
      <w:r>
        <w:instrText>TC "</w:instrText>
      </w:r>
      <w:bookmarkStart w:id="36" w:name="_Toc210984992"/>
      <w:r>
        <w:instrText>第３７条　解雇予告</w:instrText>
      </w:r>
      <w:bookmarkEnd w:id="36"/>
      <w:r>
        <w:instrText>" \l 3</w:instrText>
      </w:r>
      <w:r>
        <w:fldChar w:fldCharType="end"/>
      </w:r>
      <w:r>
        <w:rPr>
          <w:sz w:val="21"/>
        </w:rPr>
        <w:t>（解雇予告）</w:t>
      </w:r>
    </w:p>
    <w:p w14:paraId="35908494" w14:textId="77777777" w:rsidR="00C35144" w:rsidRDefault="00000000">
      <w:pPr>
        <w:ind w:left="1071" w:hanging="1260"/>
        <w:jc w:val="left"/>
      </w:pPr>
      <w:r>
        <w:rPr>
          <w:sz w:val="21"/>
        </w:rPr>
        <w:t xml:space="preserve">　第３７条　会社は、前条の定めにより非正規雇用従業員を解雇する場合は、30日前に本人に予告し、又は平均給与の30日分に相当する予告手当を支給する。</w:t>
      </w:r>
    </w:p>
    <w:p w14:paraId="043AE641" w14:textId="77777777" w:rsidR="00C35144" w:rsidRDefault="00000000">
      <w:pPr>
        <w:ind w:left="1071" w:hanging="1260"/>
        <w:jc w:val="left"/>
      </w:pPr>
      <w:r>
        <w:rPr>
          <w:sz w:val="21"/>
        </w:rPr>
        <w:t xml:space="preserve">　　　　２　前項の予告日数については、平均給与を支払った日数だけ短縮する。</w:t>
      </w:r>
    </w:p>
    <w:p w14:paraId="629FFFD6" w14:textId="77777777" w:rsidR="00C35144" w:rsidRDefault="00000000">
      <w:pPr>
        <w:ind w:left="1071" w:hanging="1260"/>
        <w:jc w:val="left"/>
      </w:pPr>
      <w:r>
        <w:rPr>
          <w:sz w:val="21"/>
        </w:rPr>
        <w:t xml:space="preserve">　　　　３　解雇制限その他の解雇に関する事項については、労働基準法に定めるところによる。</w:t>
      </w:r>
    </w:p>
    <w:p w14:paraId="2F26A5BC" w14:textId="77777777" w:rsidR="00C35144" w:rsidRDefault="00C35144"/>
    <w:p w14:paraId="78B0F3D6" w14:textId="77777777" w:rsidR="00C35144" w:rsidRDefault="00000000">
      <w:pPr>
        <w:jc w:val="left"/>
      </w:pPr>
      <w:r>
        <w:fldChar w:fldCharType="begin"/>
      </w:r>
      <w:r>
        <w:instrText>TC "</w:instrText>
      </w:r>
      <w:bookmarkStart w:id="37" w:name="_Toc210984993"/>
      <w:r>
        <w:instrText>第３８条　就業禁止</w:instrText>
      </w:r>
      <w:bookmarkEnd w:id="37"/>
      <w:r>
        <w:instrText>" \l 3</w:instrText>
      </w:r>
      <w:r>
        <w:fldChar w:fldCharType="end"/>
      </w:r>
      <w:r>
        <w:rPr>
          <w:sz w:val="21"/>
        </w:rPr>
        <w:t>（就業禁止）</w:t>
      </w:r>
    </w:p>
    <w:p w14:paraId="37875114" w14:textId="77777777" w:rsidR="00C35144" w:rsidRDefault="00000000">
      <w:pPr>
        <w:ind w:left="1071" w:hanging="1260"/>
        <w:jc w:val="left"/>
      </w:pPr>
      <w:r>
        <w:rPr>
          <w:sz w:val="21"/>
        </w:rPr>
        <w:t xml:space="preserve">　第３８条　会社は、次の各号のいずれかに該当する者については、会社が指定する医師の意見を聴いたうえで、その就業を禁止する。</w:t>
      </w:r>
    </w:p>
    <w:p w14:paraId="5D3E3B50" w14:textId="77777777" w:rsidR="00C35144" w:rsidRDefault="00000000">
      <w:pPr>
        <w:ind w:left="1407" w:hanging="630"/>
        <w:jc w:val="left"/>
      </w:pPr>
      <w:r>
        <w:rPr>
          <w:sz w:val="21"/>
        </w:rPr>
        <w:t>（１）病毒伝ぱのおそれのある伝染性の疾病にかかった者</w:t>
      </w:r>
    </w:p>
    <w:p w14:paraId="37765E1B" w14:textId="77777777" w:rsidR="00C35144" w:rsidRDefault="00000000">
      <w:pPr>
        <w:ind w:left="1407" w:hanging="630"/>
        <w:jc w:val="left"/>
      </w:pPr>
      <w:r>
        <w:rPr>
          <w:sz w:val="21"/>
        </w:rPr>
        <w:t>（２）心臓、腎臓、肺等の疾病で労働のため病勢が著しく増悪するおそれのあるものにかかった者</w:t>
      </w:r>
    </w:p>
    <w:p w14:paraId="5304F6D1" w14:textId="77777777" w:rsidR="00C35144" w:rsidRDefault="00000000">
      <w:pPr>
        <w:ind w:left="1407" w:hanging="630"/>
        <w:jc w:val="left"/>
      </w:pPr>
      <w:r>
        <w:rPr>
          <w:sz w:val="21"/>
        </w:rPr>
        <w:t>（３）前各号に準ずる疾病で厚生労働大臣が定めるもの及び感染症予防法で定める疾病にかかった者</w:t>
      </w:r>
    </w:p>
    <w:p w14:paraId="007D94EF" w14:textId="77777777" w:rsidR="00C35144" w:rsidRDefault="00000000">
      <w:pPr>
        <w:ind w:left="1407" w:hanging="630"/>
        <w:jc w:val="left"/>
      </w:pPr>
      <w:r>
        <w:rPr>
          <w:sz w:val="21"/>
        </w:rPr>
        <w:t>（４）非正規雇用従業員の心身の状況が業務に適しないと判断したとき。</w:t>
      </w:r>
    </w:p>
    <w:p w14:paraId="6CC7429A" w14:textId="77777777" w:rsidR="00C35144" w:rsidRDefault="00000000">
      <w:pPr>
        <w:ind w:left="1407" w:hanging="630"/>
        <w:jc w:val="left"/>
      </w:pPr>
      <w:r>
        <w:rPr>
          <w:sz w:val="21"/>
        </w:rPr>
        <w:t>（５）当該非正規雇用従業員に対して、国等の公の機関から、外出禁止又は外出自粛の要請があったとき。</w:t>
      </w:r>
    </w:p>
    <w:p w14:paraId="33530D7A" w14:textId="77777777" w:rsidR="00C35144" w:rsidRDefault="00C35144"/>
    <w:p w14:paraId="1438C62F" w14:textId="77777777" w:rsidR="00C35144" w:rsidRDefault="00000000">
      <w:pPr>
        <w:jc w:val="left"/>
      </w:pPr>
      <w:r>
        <w:lastRenderedPageBreak/>
        <w:fldChar w:fldCharType="begin"/>
      </w:r>
      <w:r>
        <w:instrText>TC "</w:instrText>
      </w:r>
      <w:bookmarkStart w:id="38" w:name="_Toc210984994"/>
      <w:r>
        <w:instrText>第３９条　健康診断等</w:instrText>
      </w:r>
      <w:bookmarkEnd w:id="38"/>
      <w:r>
        <w:instrText>" \l 3</w:instrText>
      </w:r>
      <w:r>
        <w:fldChar w:fldCharType="end"/>
      </w:r>
      <w:r>
        <w:rPr>
          <w:sz w:val="21"/>
        </w:rPr>
        <w:t>（健康診断等）</w:t>
      </w:r>
    </w:p>
    <w:p w14:paraId="6117A9C7" w14:textId="77777777" w:rsidR="00C35144" w:rsidRDefault="00000000">
      <w:pPr>
        <w:ind w:left="1071" w:hanging="1260"/>
        <w:jc w:val="left"/>
      </w:pPr>
      <w:r>
        <w:rPr>
          <w:sz w:val="21"/>
        </w:rPr>
        <w:t xml:space="preserve">　第３９条　常時雇用される非正規雇用従業員に対しては、入社の際及び毎年１回定期的に健康診断を行う。会社は、健康診断の結果を本人に速やかに通知するとともに、異常の所見があり、必要と認めるときは、就業の制限その他健康保健上必要な措置を命ずることができる。</w:t>
      </w:r>
    </w:p>
    <w:p w14:paraId="63D913AD" w14:textId="77777777" w:rsidR="00C35144" w:rsidRDefault="00C35144"/>
    <w:p w14:paraId="19D4D2A1" w14:textId="77777777" w:rsidR="00C35144" w:rsidRDefault="00000000">
      <w:pPr>
        <w:jc w:val="left"/>
      </w:pPr>
      <w:r>
        <w:fldChar w:fldCharType="begin"/>
      </w:r>
      <w:r>
        <w:instrText>TC "</w:instrText>
      </w:r>
      <w:bookmarkStart w:id="39" w:name="_Toc210984995"/>
      <w:r>
        <w:instrText>第４０条　社会保険等の加入</w:instrText>
      </w:r>
      <w:bookmarkEnd w:id="39"/>
      <w:r>
        <w:instrText>" \l 3</w:instrText>
      </w:r>
      <w:r>
        <w:fldChar w:fldCharType="end"/>
      </w:r>
      <w:r>
        <w:rPr>
          <w:sz w:val="21"/>
        </w:rPr>
        <w:t>（社会保険等の加入）</w:t>
      </w:r>
    </w:p>
    <w:p w14:paraId="14A12ADB" w14:textId="77777777" w:rsidR="00C35144" w:rsidRDefault="00000000">
      <w:pPr>
        <w:ind w:left="1071" w:hanging="1260"/>
        <w:jc w:val="left"/>
      </w:pPr>
      <w:r>
        <w:rPr>
          <w:sz w:val="21"/>
        </w:rPr>
        <w:t xml:space="preserve">　第４０条　１週間の所定労働時間が20時間以上の非正規雇用従業員（有期労働契約の期間が30日以下の者を除く。）は、雇用保険に加入するものとする。また、１週間の所定労働時間が20時間以上の非正規雇用従業員は、雇用保険に加え、健康保険及び厚生年金保険に加入するものとする。</w:t>
      </w:r>
    </w:p>
    <w:p w14:paraId="05F5C82A" w14:textId="77777777" w:rsidR="00C35144" w:rsidRDefault="00000000">
      <w:pPr>
        <w:ind w:left="1071" w:hanging="1260"/>
        <w:jc w:val="left"/>
      </w:pPr>
      <w:r>
        <w:rPr>
          <w:sz w:val="21"/>
        </w:rPr>
        <w:t xml:space="preserve">　　　　２　前項の社会保険等の加入は、非正規雇用従業員は、これを拒否することはできない。</w:t>
      </w:r>
    </w:p>
    <w:p w14:paraId="410C9400" w14:textId="77777777" w:rsidR="00C35144" w:rsidRDefault="00C35144"/>
    <w:p w14:paraId="1A96AC4E" w14:textId="77777777" w:rsidR="00C35144" w:rsidRDefault="00000000">
      <w:pPr>
        <w:jc w:val="left"/>
      </w:pPr>
      <w:r>
        <w:fldChar w:fldCharType="begin"/>
      </w:r>
      <w:r>
        <w:instrText>TC "</w:instrText>
      </w:r>
      <w:bookmarkStart w:id="40" w:name="_Toc210984996"/>
      <w:r>
        <w:instrText>第４１条　相談窓口</w:instrText>
      </w:r>
      <w:bookmarkEnd w:id="40"/>
      <w:r>
        <w:instrText>" \l 3</w:instrText>
      </w:r>
      <w:r>
        <w:fldChar w:fldCharType="end"/>
      </w:r>
      <w:r>
        <w:rPr>
          <w:sz w:val="21"/>
        </w:rPr>
        <w:t>（相談窓口）</w:t>
      </w:r>
    </w:p>
    <w:p w14:paraId="215CD9D2" w14:textId="77777777" w:rsidR="00C35144" w:rsidRDefault="00000000">
      <w:pPr>
        <w:ind w:left="1071" w:hanging="1260"/>
        <w:jc w:val="left"/>
      </w:pPr>
      <w:r>
        <w:rPr>
          <w:sz w:val="21"/>
        </w:rPr>
        <w:t xml:space="preserve">　第４１条　会社は、この規則に関する事項や日常業務における問題点等の相談及び苦情の申出については適宜受け付ける体制を整えると共に、必要に応じて専門の相談窓口を設置するものとする。</w:t>
      </w:r>
    </w:p>
    <w:p w14:paraId="021D0A96" w14:textId="77777777" w:rsidR="00C35144" w:rsidRDefault="00C35144"/>
    <w:p w14:paraId="2F2BBFEF" w14:textId="77777777" w:rsidR="00C35144" w:rsidRDefault="00000000">
      <w:pPr>
        <w:jc w:val="left"/>
      </w:pPr>
      <w:r>
        <w:fldChar w:fldCharType="begin"/>
      </w:r>
      <w:r>
        <w:instrText>TC "</w:instrText>
      </w:r>
      <w:bookmarkStart w:id="41" w:name="_Toc210984997"/>
      <w:r>
        <w:instrText>第４２条　規則の変更</w:instrText>
      </w:r>
      <w:bookmarkEnd w:id="41"/>
      <w:r>
        <w:instrText>" \l 3</w:instrText>
      </w:r>
      <w:r>
        <w:fldChar w:fldCharType="end"/>
      </w:r>
      <w:r>
        <w:rPr>
          <w:sz w:val="21"/>
        </w:rPr>
        <w:t>（規則の変更）</w:t>
      </w:r>
    </w:p>
    <w:p w14:paraId="3C6F0A72" w14:textId="77777777" w:rsidR="00C35144" w:rsidRDefault="00000000">
      <w:pPr>
        <w:ind w:left="1071" w:hanging="1260"/>
        <w:jc w:val="left"/>
      </w:pPr>
      <w:r>
        <w:rPr>
          <w:sz w:val="21"/>
        </w:rPr>
        <w:t xml:space="preserve">　第４２条　この規則を改定するときは、あらかじめ会社の全従業員の過半数を代表する者の意見を聴くものとする。この場合において、会社は、施設（事業所）ごとに非正規雇用従業員の過半数を代表する者の意見も考慮する。</w:t>
      </w:r>
    </w:p>
    <w:p w14:paraId="0AF080FF" w14:textId="77777777" w:rsidR="00C35144" w:rsidRDefault="00C35144"/>
    <w:p w14:paraId="3AF4EF33" w14:textId="77777777" w:rsidR="00F22D78" w:rsidRDefault="00F22D78"/>
    <w:p w14:paraId="69E9CD01" w14:textId="77777777" w:rsidR="00F22D78" w:rsidRDefault="00F22D78">
      <w:pPr>
        <w:rPr>
          <w:rFonts w:hint="eastAsia"/>
        </w:rPr>
      </w:pPr>
    </w:p>
    <w:p w14:paraId="47917859" w14:textId="77777777" w:rsidR="00C35144" w:rsidRDefault="00000000">
      <w:pPr>
        <w:jc w:val="center"/>
      </w:pPr>
      <w:r>
        <w:fldChar w:fldCharType="begin"/>
      </w:r>
      <w:r>
        <w:instrText>TC "</w:instrText>
      </w:r>
      <w:bookmarkStart w:id="42" w:name="_Toc210984998"/>
      <w:r>
        <w:instrText>附則</w:instrText>
      </w:r>
      <w:bookmarkEnd w:id="42"/>
      <w:r>
        <w:instrText>" \l 1</w:instrText>
      </w:r>
      <w:r>
        <w:fldChar w:fldCharType="end"/>
      </w:r>
      <w:r>
        <w:rPr>
          <w:sz w:val="21"/>
        </w:rPr>
        <w:t>附則</w:t>
      </w:r>
    </w:p>
    <w:p w14:paraId="32C2D3A3" w14:textId="77777777" w:rsidR="00C35144" w:rsidRDefault="00000000">
      <w:pPr>
        <w:jc w:val="left"/>
      </w:pPr>
      <w:r>
        <w:rPr>
          <w:sz w:val="21"/>
        </w:rPr>
        <w:t>この就業規則は、令和1年6月1日から施行する。</w:t>
      </w:r>
      <w:r>
        <w:rPr>
          <w:sz w:val="21"/>
        </w:rPr>
        <w:br/>
        <w:t>この就業規則は、令和6年6月1日より施行する。</w:t>
      </w:r>
      <w:r>
        <w:rPr>
          <w:sz w:val="21"/>
        </w:rPr>
        <w:br/>
        <w:t>この就業規則は、令和7年10月1日より施行する。</w:t>
      </w:r>
    </w:p>
    <w:sectPr w:rsidR="00C35144" w:rsidSect="00F22D78">
      <w:footerReference w:type="default" r:id="rId6"/>
      <w:pgSz w:w="11906" w:h="16838"/>
      <w:pgMar w:top="1135" w:right="1558" w:bottom="1276" w:left="15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E5E1" w14:textId="77777777" w:rsidR="00773D4A" w:rsidRDefault="00773D4A">
      <w:r>
        <w:separator/>
      </w:r>
    </w:p>
  </w:endnote>
  <w:endnote w:type="continuationSeparator" w:id="0">
    <w:p w14:paraId="6DE4ED89" w14:textId="77777777" w:rsidR="00773D4A" w:rsidRDefault="0077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B4AB" w14:textId="77777777" w:rsidR="00C35144" w:rsidRDefault="00000000">
    <w:pPr>
      <w:jc w:val="center"/>
    </w:pPr>
    <w:r>
      <w:t>-</w:t>
    </w:r>
    <w:r>
      <w:fldChar w:fldCharType="begin"/>
    </w:r>
    <w:r>
      <w:instrText>PAGE</w:instrText>
    </w:r>
    <w:r w:rsidR="00376BFE">
      <w:fldChar w:fldCharType="separate"/>
    </w:r>
    <w:r w:rsidR="00376BFE">
      <w:rPr>
        <w:noProof/>
      </w:rPr>
      <w:t>1</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8C93C" w14:textId="77777777" w:rsidR="00773D4A" w:rsidRDefault="00773D4A">
      <w:r>
        <w:separator/>
      </w:r>
    </w:p>
  </w:footnote>
  <w:footnote w:type="continuationSeparator" w:id="0">
    <w:p w14:paraId="1A6E7A8E" w14:textId="77777777" w:rsidR="00773D4A" w:rsidRDefault="00773D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44"/>
    <w:rsid w:val="001E6E56"/>
    <w:rsid w:val="00376BFE"/>
    <w:rsid w:val="00773D4A"/>
    <w:rsid w:val="00C35144"/>
    <w:rsid w:val="00F22D78"/>
    <w:rsid w:val="00F25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34A45B"/>
  <w15:docId w15:val="{6E5608BB-BFA3-47E0-8CDE-0AFBAB67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ja-JP" w:eastAsia="ja-JP" w:bidi="ja-JP"/>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autoRedefine/>
    <w:uiPriority w:val="39"/>
    <w:unhideWhenUsed/>
    <w:rsid w:val="00376BFE"/>
    <w:pPr>
      <w:ind w:leftChars="200" w:left="400"/>
    </w:pPr>
  </w:style>
  <w:style w:type="paragraph" w:styleId="1">
    <w:name w:val="toc 1"/>
    <w:basedOn w:val="a"/>
    <w:next w:val="a"/>
    <w:autoRedefine/>
    <w:uiPriority w:val="39"/>
    <w:unhideWhenUsed/>
    <w:rsid w:val="00376BFE"/>
  </w:style>
  <w:style w:type="character" w:styleId="a3">
    <w:name w:val="Hyperlink"/>
    <w:basedOn w:val="a0"/>
    <w:uiPriority w:val="99"/>
    <w:unhideWhenUsed/>
    <w:rsid w:val="00376B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2466</Words>
  <Characters>14059</Characters>
  <Application>Microsoft Office Word</Application>
  <DocSecurity>0</DocSecurity>
  <Lines>117</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yutaka sasaki</cp:lastModifiedBy>
  <cp:revision>2</cp:revision>
  <dcterms:created xsi:type="dcterms:W3CDTF">2025-10-10T01:35:00Z</dcterms:created>
  <dcterms:modified xsi:type="dcterms:W3CDTF">2025-10-10T02:03:00Z</dcterms:modified>
</cp:coreProperties>
</file>